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037040" w14:textId="77777777" w:rsidR="0054265B" w:rsidRDefault="006831AD">
      <w:pPr>
        <w:pStyle w:val="BodyText"/>
        <w:spacing w:before="71"/>
        <w:ind w:left="3927" w:right="3888" w:firstLine="0"/>
        <w:jc w:val="center"/>
      </w:pPr>
      <w:r>
        <w:t>SECTION 08 95 43 FLOOD VENTS</w:t>
      </w:r>
    </w:p>
    <w:p w14:paraId="65F648CD" w14:textId="77777777" w:rsidR="0054265B" w:rsidRDefault="0054265B">
      <w:pPr>
        <w:pStyle w:val="BodyText"/>
        <w:ind w:left="0" w:firstLine="0"/>
        <w:rPr>
          <w:sz w:val="22"/>
        </w:rPr>
      </w:pPr>
    </w:p>
    <w:p w14:paraId="3453BC90" w14:textId="77777777" w:rsidR="0054265B" w:rsidRDefault="006831AD">
      <w:pPr>
        <w:pStyle w:val="BodyText"/>
        <w:spacing w:before="175"/>
        <w:ind w:left="117" w:firstLine="0"/>
      </w:pPr>
      <w:r>
        <w:t>PART 1</w:t>
      </w:r>
      <w:r>
        <w:rPr>
          <w:spacing w:val="52"/>
        </w:rPr>
        <w:t xml:space="preserve"> </w:t>
      </w:r>
      <w:r>
        <w:t>GENERAL</w:t>
      </w:r>
    </w:p>
    <w:p w14:paraId="0B759CDC" w14:textId="77777777" w:rsidR="0054265B" w:rsidRDefault="0054265B">
      <w:pPr>
        <w:pStyle w:val="BodyText"/>
        <w:spacing w:before="6"/>
        <w:ind w:left="0" w:firstLine="0"/>
        <w:rPr>
          <w:sz w:val="17"/>
        </w:rPr>
      </w:pPr>
    </w:p>
    <w:p w14:paraId="3A0F4E68" w14:textId="77777777" w:rsidR="0054265B" w:rsidRDefault="006831AD">
      <w:pPr>
        <w:pStyle w:val="ListParagraph"/>
        <w:numPr>
          <w:ilvl w:val="1"/>
          <w:numId w:val="4"/>
        </w:numPr>
        <w:tabs>
          <w:tab w:val="left" w:pos="693"/>
          <w:tab w:val="left" w:pos="694"/>
        </w:tabs>
        <w:spacing w:before="1"/>
        <w:ind w:hanging="577"/>
        <w:rPr>
          <w:sz w:val="20"/>
        </w:rPr>
      </w:pPr>
      <w:r>
        <w:rPr>
          <w:sz w:val="20"/>
        </w:rPr>
        <w:t>SECTION</w:t>
      </w:r>
      <w:r>
        <w:rPr>
          <w:spacing w:val="-6"/>
          <w:sz w:val="20"/>
        </w:rPr>
        <w:t xml:space="preserve"> </w:t>
      </w:r>
      <w:r>
        <w:rPr>
          <w:sz w:val="20"/>
        </w:rPr>
        <w:t>INCLUDES</w:t>
      </w:r>
    </w:p>
    <w:p w14:paraId="783FC53E" w14:textId="77777777" w:rsidR="0054265B" w:rsidRDefault="006831AD">
      <w:pPr>
        <w:pStyle w:val="ListParagraph"/>
        <w:numPr>
          <w:ilvl w:val="2"/>
          <w:numId w:val="4"/>
        </w:numPr>
        <w:tabs>
          <w:tab w:val="left" w:pos="1269"/>
          <w:tab w:val="left" w:pos="1270"/>
        </w:tabs>
        <w:spacing w:before="197"/>
        <w:ind w:hanging="577"/>
        <w:rPr>
          <w:sz w:val="20"/>
        </w:rPr>
      </w:pPr>
      <w:r>
        <w:rPr>
          <w:sz w:val="20"/>
        </w:rPr>
        <w:t>Flood Vents.</w:t>
      </w:r>
    </w:p>
    <w:p w14:paraId="417ED715" w14:textId="77777777" w:rsidR="0054265B" w:rsidRDefault="0054265B">
      <w:pPr>
        <w:pStyle w:val="BodyText"/>
        <w:spacing w:before="6"/>
        <w:ind w:left="0" w:firstLine="0"/>
        <w:rPr>
          <w:sz w:val="17"/>
        </w:rPr>
      </w:pPr>
    </w:p>
    <w:p w14:paraId="3A0E0856" w14:textId="77777777" w:rsidR="0054265B" w:rsidRDefault="006831AD">
      <w:pPr>
        <w:pStyle w:val="ListParagraph"/>
        <w:numPr>
          <w:ilvl w:val="1"/>
          <w:numId w:val="4"/>
        </w:numPr>
        <w:tabs>
          <w:tab w:val="left" w:pos="693"/>
          <w:tab w:val="left" w:pos="694"/>
        </w:tabs>
        <w:ind w:hanging="577"/>
        <w:rPr>
          <w:sz w:val="20"/>
        </w:rPr>
      </w:pPr>
      <w:r>
        <w:rPr>
          <w:sz w:val="20"/>
        </w:rPr>
        <w:t>RELATED</w:t>
      </w:r>
      <w:r>
        <w:rPr>
          <w:spacing w:val="-1"/>
          <w:sz w:val="20"/>
        </w:rPr>
        <w:t xml:space="preserve"> </w:t>
      </w:r>
      <w:r>
        <w:rPr>
          <w:sz w:val="20"/>
        </w:rPr>
        <w:t>SECTIONS</w:t>
      </w:r>
    </w:p>
    <w:p w14:paraId="47629E90" w14:textId="77777777" w:rsidR="0054265B" w:rsidRDefault="0054265B">
      <w:pPr>
        <w:pStyle w:val="BodyText"/>
        <w:spacing w:before="7"/>
        <w:ind w:left="0" w:firstLine="0"/>
        <w:rPr>
          <w:sz w:val="17"/>
        </w:rPr>
      </w:pPr>
    </w:p>
    <w:p w14:paraId="2D69D38E" w14:textId="77777777" w:rsidR="0054265B" w:rsidRDefault="006831AD">
      <w:pPr>
        <w:pStyle w:val="ListParagraph"/>
        <w:numPr>
          <w:ilvl w:val="2"/>
          <w:numId w:val="4"/>
        </w:numPr>
        <w:tabs>
          <w:tab w:val="left" w:pos="1269"/>
          <w:tab w:val="left" w:pos="1270"/>
        </w:tabs>
        <w:ind w:hanging="577"/>
        <w:rPr>
          <w:sz w:val="20"/>
        </w:rPr>
      </w:pPr>
      <w:r>
        <w:rPr>
          <w:sz w:val="20"/>
        </w:rPr>
        <w:t>Section 03 30 00 - Cast-in-Place</w:t>
      </w:r>
      <w:r>
        <w:rPr>
          <w:spacing w:val="1"/>
          <w:sz w:val="20"/>
        </w:rPr>
        <w:t xml:space="preserve"> </w:t>
      </w:r>
      <w:r>
        <w:rPr>
          <w:sz w:val="20"/>
        </w:rPr>
        <w:t>Concrete.</w:t>
      </w:r>
    </w:p>
    <w:p w14:paraId="4FE5AEE0" w14:textId="77777777" w:rsidR="0054265B" w:rsidRDefault="006831AD">
      <w:pPr>
        <w:pStyle w:val="ListParagraph"/>
        <w:numPr>
          <w:ilvl w:val="2"/>
          <w:numId w:val="4"/>
        </w:numPr>
        <w:tabs>
          <w:tab w:val="left" w:pos="1269"/>
          <w:tab w:val="left" w:pos="1270"/>
        </w:tabs>
        <w:spacing w:before="197"/>
        <w:ind w:hanging="577"/>
        <w:rPr>
          <w:sz w:val="20"/>
        </w:rPr>
      </w:pPr>
      <w:r>
        <w:rPr>
          <w:sz w:val="20"/>
        </w:rPr>
        <w:t>Section 04 05 19.13 - Masonry Control and Expansion</w:t>
      </w:r>
      <w:r>
        <w:rPr>
          <w:spacing w:val="-8"/>
          <w:sz w:val="20"/>
        </w:rPr>
        <w:t xml:space="preserve"> </w:t>
      </w:r>
      <w:r>
        <w:rPr>
          <w:sz w:val="20"/>
        </w:rPr>
        <w:t>Joints.</w:t>
      </w:r>
    </w:p>
    <w:p w14:paraId="39729B5F" w14:textId="77777777" w:rsidR="0054265B" w:rsidRDefault="0054265B">
      <w:pPr>
        <w:pStyle w:val="BodyText"/>
        <w:spacing w:before="6"/>
        <w:ind w:left="0" w:firstLine="0"/>
        <w:rPr>
          <w:sz w:val="17"/>
        </w:rPr>
      </w:pPr>
    </w:p>
    <w:p w14:paraId="7CBF56BD" w14:textId="77777777" w:rsidR="0054265B" w:rsidRDefault="006831AD">
      <w:pPr>
        <w:pStyle w:val="ListParagraph"/>
        <w:numPr>
          <w:ilvl w:val="2"/>
          <w:numId w:val="4"/>
        </w:numPr>
        <w:tabs>
          <w:tab w:val="left" w:pos="1269"/>
          <w:tab w:val="left" w:pos="1270"/>
        </w:tabs>
        <w:spacing w:before="1"/>
        <w:ind w:hanging="577"/>
        <w:rPr>
          <w:sz w:val="20"/>
        </w:rPr>
      </w:pPr>
      <w:r>
        <w:rPr>
          <w:sz w:val="20"/>
        </w:rPr>
        <w:t>Section 04 40 00 - Stone</w:t>
      </w:r>
      <w:r>
        <w:rPr>
          <w:spacing w:val="-10"/>
          <w:sz w:val="20"/>
        </w:rPr>
        <w:t xml:space="preserve"> </w:t>
      </w:r>
      <w:r>
        <w:rPr>
          <w:sz w:val="20"/>
        </w:rPr>
        <w:t>Assemblies.</w:t>
      </w:r>
    </w:p>
    <w:p w14:paraId="536F7896" w14:textId="77777777" w:rsidR="0054265B" w:rsidRDefault="006831AD">
      <w:pPr>
        <w:pStyle w:val="ListParagraph"/>
        <w:numPr>
          <w:ilvl w:val="2"/>
          <w:numId w:val="4"/>
        </w:numPr>
        <w:tabs>
          <w:tab w:val="left" w:pos="1269"/>
          <w:tab w:val="left" w:pos="1270"/>
        </w:tabs>
        <w:spacing w:before="197"/>
        <w:ind w:hanging="577"/>
        <w:rPr>
          <w:sz w:val="20"/>
        </w:rPr>
      </w:pPr>
      <w:r>
        <w:rPr>
          <w:sz w:val="20"/>
        </w:rPr>
        <w:t>Section 04 40 00 - Stone</w:t>
      </w:r>
      <w:r>
        <w:rPr>
          <w:spacing w:val="-10"/>
          <w:sz w:val="20"/>
        </w:rPr>
        <w:t xml:space="preserve"> </w:t>
      </w:r>
      <w:r>
        <w:rPr>
          <w:sz w:val="20"/>
        </w:rPr>
        <w:t>Assemblies.</w:t>
      </w:r>
    </w:p>
    <w:p w14:paraId="7671E9EE" w14:textId="77777777" w:rsidR="0054265B" w:rsidRDefault="0054265B">
      <w:pPr>
        <w:pStyle w:val="BodyText"/>
        <w:spacing w:before="6"/>
        <w:ind w:left="0" w:firstLine="0"/>
        <w:rPr>
          <w:sz w:val="17"/>
        </w:rPr>
      </w:pPr>
    </w:p>
    <w:p w14:paraId="0B284EB1" w14:textId="77777777" w:rsidR="0054265B" w:rsidRDefault="006831AD">
      <w:pPr>
        <w:pStyle w:val="ListParagraph"/>
        <w:numPr>
          <w:ilvl w:val="2"/>
          <w:numId w:val="4"/>
        </w:numPr>
        <w:tabs>
          <w:tab w:val="left" w:pos="1269"/>
          <w:tab w:val="left" w:pos="1270"/>
        </w:tabs>
        <w:ind w:hanging="577"/>
        <w:rPr>
          <w:sz w:val="20"/>
        </w:rPr>
      </w:pPr>
      <w:r>
        <w:rPr>
          <w:sz w:val="20"/>
        </w:rPr>
        <w:t>Section 06 10 00 - Rough</w:t>
      </w:r>
      <w:r>
        <w:rPr>
          <w:spacing w:val="1"/>
          <w:sz w:val="20"/>
        </w:rPr>
        <w:t xml:space="preserve"> </w:t>
      </w:r>
      <w:r>
        <w:rPr>
          <w:sz w:val="20"/>
        </w:rPr>
        <w:t>Carpentry.</w:t>
      </w:r>
    </w:p>
    <w:p w14:paraId="245FA043" w14:textId="77777777" w:rsidR="0054265B" w:rsidRDefault="0054265B">
      <w:pPr>
        <w:pStyle w:val="BodyText"/>
        <w:spacing w:before="7"/>
        <w:ind w:left="0" w:firstLine="0"/>
        <w:rPr>
          <w:sz w:val="17"/>
        </w:rPr>
      </w:pPr>
    </w:p>
    <w:p w14:paraId="0393FA84" w14:textId="77777777" w:rsidR="0054265B" w:rsidRDefault="006831AD">
      <w:pPr>
        <w:pStyle w:val="ListParagraph"/>
        <w:numPr>
          <w:ilvl w:val="2"/>
          <w:numId w:val="4"/>
        </w:numPr>
        <w:tabs>
          <w:tab w:val="left" w:pos="1269"/>
          <w:tab w:val="left" w:pos="1270"/>
        </w:tabs>
        <w:ind w:hanging="577"/>
        <w:rPr>
          <w:sz w:val="20"/>
        </w:rPr>
      </w:pPr>
      <w:r>
        <w:rPr>
          <w:sz w:val="20"/>
        </w:rPr>
        <w:t>Section 07 90 00 - Joint</w:t>
      </w:r>
      <w:r>
        <w:rPr>
          <w:spacing w:val="-1"/>
          <w:sz w:val="20"/>
        </w:rPr>
        <w:t xml:space="preserve"> </w:t>
      </w:r>
      <w:r>
        <w:rPr>
          <w:sz w:val="20"/>
        </w:rPr>
        <w:t>Protection.</w:t>
      </w:r>
    </w:p>
    <w:p w14:paraId="5EFE5B10" w14:textId="77777777" w:rsidR="0054265B" w:rsidRDefault="006831AD">
      <w:pPr>
        <w:pStyle w:val="ListParagraph"/>
        <w:numPr>
          <w:ilvl w:val="2"/>
          <w:numId w:val="4"/>
        </w:numPr>
        <w:tabs>
          <w:tab w:val="left" w:pos="1269"/>
          <w:tab w:val="left" w:pos="1270"/>
        </w:tabs>
        <w:spacing w:before="197"/>
        <w:ind w:hanging="577"/>
        <w:rPr>
          <w:sz w:val="20"/>
        </w:rPr>
      </w:pPr>
      <w:r>
        <w:rPr>
          <w:sz w:val="20"/>
        </w:rPr>
        <w:t>Section 08 36 16 - Single-Panel</w:t>
      </w:r>
      <w:r>
        <w:rPr>
          <w:spacing w:val="1"/>
          <w:sz w:val="20"/>
        </w:rPr>
        <w:t xml:space="preserve"> </w:t>
      </w:r>
      <w:r>
        <w:rPr>
          <w:sz w:val="20"/>
        </w:rPr>
        <w:t>Doors.</w:t>
      </w:r>
    </w:p>
    <w:p w14:paraId="5EF86F18" w14:textId="77777777" w:rsidR="0054265B" w:rsidRDefault="0054265B">
      <w:pPr>
        <w:pStyle w:val="BodyText"/>
        <w:spacing w:before="6"/>
        <w:ind w:left="0" w:firstLine="0"/>
        <w:rPr>
          <w:sz w:val="17"/>
        </w:rPr>
      </w:pPr>
    </w:p>
    <w:p w14:paraId="7BCAD657" w14:textId="77777777" w:rsidR="0054265B" w:rsidRDefault="006831AD">
      <w:pPr>
        <w:pStyle w:val="ListParagraph"/>
        <w:numPr>
          <w:ilvl w:val="2"/>
          <w:numId w:val="4"/>
        </w:numPr>
        <w:tabs>
          <w:tab w:val="left" w:pos="1269"/>
          <w:tab w:val="left" w:pos="1270"/>
        </w:tabs>
        <w:spacing w:before="1"/>
        <w:ind w:hanging="577"/>
        <w:rPr>
          <w:sz w:val="20"/>
        </w:rPr>
      </w:pPr>
      <w:r>
        <w:rPr>
          <w:sz w:val="20"/>
        </w:rPr>
        <w:t>Section 10 71 00 - Exterior</w:t>
      </w:r>
      <w:r>
        <w:rPr>
          <w:spacing w:val="3"/>
          <w:sz w:val="20"/>
        </w:rPr>
        <w:t xml:space="preserve"> </w:t>
      </w:r>
      <w:r>
        <w:rPr>
          <w:sz w:val="20"/>
        </w:rPr>
        <w:t>Protection.</w:t>
      </w:r>
    </w:p>
    <w:p w14:paraId="2F8DB3A7" w14:textId="77777777" w:rsidR="0054265B" w:rsidRDefault="006831AD">
      <w:pPr>
        <w:pStyle w:val="ListParagraph"/>
        <w:numPr>
          <w:ilvl w:val="1"/>
          <w:numId w:val="4"/>
        </w:numPr>
        <w:tabs>
          <w:tab w:val="left" w:pos="693"/>
          <w:tab w:val="left" w:pos="694"/>
        </w:tabs>
        <w:spacing w:before="197"/>
        <w:ind w:hanging="577"/>
        <w:rPr>
          <w:sz w:val="20"/>
        </w:rPr>
      </w:pPr>
      <w:r>
        <w:rPr>
          <w:sz w:val="20"/>
        </w:rPr>
        <w:t>REFERENCES</w:t>
      </w:r>
    </w:p>
    <w:p w14:paraId="6A31E4CF" w14:textId="77777777" w:rsidR="0054265B" w:rsidRDefault="0054265B">
      <w:pPr>
        <w:pStyle w:val="BodyText"/>
        <w:spacing w:before="6"/>
        <w:ind w:left="0" w:firstLine="0"/>
        <w:rPr>
          <w:sz w:val="17"/>
        </w:rPr>
      </w:pPr>
    </w:p>
    <w:p w14:paraId="1723BC8F" w14:textId="77777777" w:rsidR="0054265B" w:rsidRDefault="006831AD">
      <w:pPr>
        <w:pStyle w:val="ListParagraph"/>
        <w:numPr>
          <w:ilvl w:val="2"/>
          <w:numId w:val="4"/>
        </w:numPr>
        <w:tabs>
          <w:tab w:val="left" w:pos="1269"/>
          <w:tab w:val="left" w:pos="1270"/>
        </w:tabs>
        <w:ind w:hanging="577"/>
        <w:rPr>
          <w:sz w:val="20"/>
        </w:rPr>
      </w:pPr>
      <w:r>
        <w:rPr>
          <w:sz w:val="20"/>
        </w:rPr>
        <w:t>ASCE/SEI 24-98, Flood Resistant Design and</w:t>
      </w:r>
      <w:r>
        <w:rPr>
          <w:spacing w:val="-18"/>
          <w:sz w:val="20"/>
        </w:rPr>
        <w:t xml:space="preserve"> </w:t>
      </w:r>
      <w:r>
        <w:rPr>
          <w:sz w:val="20"/>
        </w:rPr>
        <w:t>Construction.</w:t>
      </w:r>
    </w:p>
    <w:p w14:paraId="510567E1" w14:textId="77777777" w:rsidR="0054265B" w:rsidRDefault="006831AD">
      <w:pPr>
        <w:pStyle w:val="ListParagraph"/>
        <w:numPr>
          <w:ilvl w:val="2"/>
          <w:numId w:val="4"/>
        </w:numPr>
        <w:tabs>
          <w:tab w:val="left" w:pos="1269"/>
          <w:tab w:val="left" w:pos="1270"/>
        </w:tabs>
        <w:spacing w:before="198"/>
        <w:ind w:hanging="577"/>
        <w:rPr>
          <w:sz w:val="20"/>
        </w:rPr>
      </w:pPr>
      <w:r>
        <w:rPr>
          <w:sz w:val="20"/>
        </w:rPr>
        <w:t>ASCE/SEI 24-05, Flood Resistant Design and</w:t>
      </w:r>
      <w:r>
        <w:rPr>
          <w:spacing w:val="-18"/>
          <w:sz w:val="20"/>
        </w:rPr>
        <w:t xml:space="preserve"> </w:t>
      </w:r>
      <w:r>
        <w:rPr>
          <w:sz w:val="20"/>
        </w:rPr>
        <w:t>Construction.</w:t>
      </w:r>
    </w:p>
    <w:p w14:paraId="576F09D7" w14:textId="77777777" w:rsidR="0054265B" w:rsidRDefault="0054265B">
      <w:pPr>
        <w:pStyle w:val="BodyText"/>
        <w:spacing w:before="6"/>
        <w:ind w:left="0" w:firstLine="0"/>
        <w:rPr>
          <w:sz w:val="17"/>
        </w:rPr>
      </w:pPr>
    </w:p>
    <w:p w14:paraId="59D9548C" w14:textId="77777777" w:rsidR="0054265B" w:rsidRDefault="006831AD">
      <w:pPr>
        <w:pStyle w:val="ListParagraph"/>
        <w:numPr>
          <w:ilvl w:val="2"/>
          <w:numId w:val="4"/>
        </w:numPr>
        <w:tabs>
          <w:tab w:val="left" w:pos="1269"/>
          <w:tab w:val="left" w:pos="1270"/>
        </w:tabs>
        <w:ind w:hanging="577"/>
        <w:rPr>
          <w:sz w:val="20"/>
        </w:rPr>
      </w:pPr>
      <w:r>
        <w:rPr>
          <w:sz w:val="20"/>
        </w:rPr>
        <w:t>ASCE/SEI 24-14, Flood Resistant Design and</w:t>
      </w:r>
      <w:r>
        <w:rPr>
          <w:spacing w:val="-18"/>
          <w:sz w:val="20"/>
        </w:rPr>
        <w:t xml:space="preserve"> </w:t>
      </w:r>
      <w:r>
        <w:rPr>
          <w:sz w:val="20"/>
        </w:rPr>
        <w:t>Construction.</w:t>
      </w:r>
    </w:p>
    <w:p w14:paraId="018D57BA" w14:textId="77777777" w:rsidR="0054265B" w:rsidRDefault="0054265B">
      <w:pPr>
        <w:pStyle w:val="BodyText"/>
        <w:spacing w:before="7"/>
        <w:ind w:left="0" w:firstLine="0"/>
        <w:rPr>
          <w:sz w:val="17"/>
        </w:rPr>
      </w:pPr>
    </w:p>
    <w:p w14:paraId="266B3E62" w14:textId="77777777" w:rsidR="0054265B" w:rsidRDefault="006831AD">
      <w:pPr>
        <w:pStyle w:val="ListParagraph"/>
        <w:numPr>
          <w:ilvl w:val="2"/>
          <w:numId w:val="4"/>
        </w:numPr>
        <w:tabs>
          <w:tab w:val="left" w:pos="1269"/>
          <w:tab w:val="left" w:pos="1270"/>
        </w:tabs>
        <w:ind w:hanging="577"/>
        <w:rPr>
          <w:sz w:val="20"/>
        </w:rPr>
      </w:pPr>
      <w:r>
        <w:rPr>
          <w:sz w:val="20"/>
        </w:rPr>
        <w:t>FEMA, 44-CFR, Part 59-60 and 60.3 National Flood Insurance Program</w:t>
      </w:r>
      <w:r>
        <w:rPr>
          <w:spacing w:val="-4"/>
          <w:sz w:val="20"/>
        </w:rPr>
        <w:t xml:space="preserve"> </w:t>
      </w:r>
      <w:r>
        <w:rPr>
          <w:sz w:val="20"/>
        </w:rPr>
        <w:t>(NFIP).</w:t>
      </w:r>
    </w:p>
    <w:p w14:paraId="7B44F7D6" w14:textId="77777777" w:rsidR="0054265B" w:rsidRDefault="006831AD">
      <w:pPr>
        <w:pStyle w:val="ListParagraph"/>
        <w:numPr>
          <w:ilvl w:val="2"/>
          <w:numId w:val="4"/>
        </w:numPr>
        <w:tabs>
          <w:tab w:val="left" w:pos="1269"/>
          <w:tab w:val="left" w:pos="1270"/>
        </w:tabs>
        <w:spacing w:before="197"/>
        <w:ind w:right="612"/>
        <w:rPr>
          <w:sz w:val="20"/>
        </w:rPr>
      </w:pPr>
      <w:r>
        <w:rPr>
          <w:sz w:val="20"/>
        </w:rPr>
        <w:t>FEMA TB 1-2008, Openings in Foundation Walls and Walls of Enclosures for</w:t>
      </w:r>
      <w:r>
        <w:rPr>
          <w:spacing w:val="-30"/>
          <w:sz w:val="20"/>
        </w:rPr>
        <w:t xml:space="preserve"> </w:t>
      </w:r>
      <w:r>
        <w:rPr>
          <w:sz w:val="20"/>
        </w:rPr>
        <w:t>Buildings Located in Special Flood Hazard</w:t>
      </w:r>
      <w:r>
        <w:rPr>
          <w:spacing w:val="-1"/>
          <w:sz w:val="20"/>
        </w:rPr>
        <w:t xml:space="preserve"> </w:t>
      </w:r>
      <w:r>
        <w:rPr>
          <w:sz w:val="20"/>
        </w:rPr>
        <w:t>Areas.</w:t>
      </w:r>
    </w:p>
    <w:p w14:paraId="1FE4C7F7" w14:textId="77777777" w:rsidR="0054265B" w:rsidRDefault="0054265B">
      <w:pPr>
        <w:pStyle w:val="BodyText"/>
        <w:spacing w:before="7"/>
        <w:ind w:left="0" w:firstLine="0"/>
        <w:rPr>
          <w:sz w:val="17"/>
        </w:rPr>
      </w:pPr>
    </w:p>
    <w:p w14:paraId="26D80A4D" w14:textId="77777777" w:rsidR="0054265B" w:rsidRDefault="006831AD">
      <w:pPr>
        <w:pStyle w:val="ListParagraph"/>
        <w:numPr>
          <w:ilvl w:val="2"/>
          <w:numId w:val="4"/>
        </w:numPr>
        <w:tabs>
          <w:tab w:val="left" w:pos="1269"/>
          <w:tab w:val="left" w:pos="1270"/>
        </w:tabs>
        <w:ind w:hanging="577"/>
        <w:rPr>
          <w:sz w:val="20"/>
        </w:rPr>
      </w:pPr>
      <w:r>
        <w:rPr>
          <w:sz w:val="20"/>
        </w:rPr>
        <w:t>FEMA TB 2-2008, Flood Damage-Resistant Materials</w:t>
      </w:r>
      <w:r>
        <w:rPr>
          <w:spacing w:val="-10"/>
          <w:sz w:val="20"/>
        </w:rPr>
        <w:t xml:space="preserve"> </w:t>
      </w:r>
      <w:r>
        <w:rPr>
          <w:sz w:val="20"/>
        </w:rPr>
        <w:t>Requirements.</w:t>
      </w:r>
    </w:p>
    <w:p w14:paraId="490FEEF5" w14:textId="77777777" w:rsidR="0054265B" w:rsidRDefault="006831AD">
      <w:pPr>
        <w:pStyle w:val="ListParagraph"/>
        <w:numPr>
          <w:ilvl w:val="2"/>
          <w:numId w:val="4"/>
        </w:numPr>
        <w:tabs>
          <w:tab w:val="left" w:pos="1269"/>
          <w:tab w:val="left" w:pos="1270"/>
        </w:tabs>
        <w:spacing w:before="197"/>
        <w:ind w:hanging="577"/>
        <w:rPr>
          <w:sz w:val="20"/>
        </w:rPr>
      </w:pPr>
      <w:r>
        <w:rPr>
          <w:sz w:val="20"/>
        </w:rPr>
        <w:t>NER-624, National Evaluation Report No. NER-624, July</w:t>
      </w:r>
      <w:r>
        <w:rPr>
          <w:spacing w:val="5"/>
          <w:sz w:val="20"/>
        </w:rPr>
        <w:t xml:space="preserve"> </w:t>
      </w:r>
      <w:r>
        <w:rPr>
          <w:sz w:val="20"/>
        </w:rPr>
        <w:t>2007.</w:t>
      </w:r>
    </w:p>
    <w:p w14:paraId="034F15AF" w14:textId="77777777" w:rsidR="0054265B" w:rsidRDefault="0054265B">
      <w:pPr>
        <w:pStyle w:val="BodyText"/>
        <w:spacing w:before="6"/>
        <w:ind w:left="0" w:firstLine="0"/>
        <w:rPr>
          <w:sz w:val="17"/>
        </w:rPr>
      </w:pPr>
    </w:p>
    <w:p w14:paraId="0BFF848A" w14:textId="77777777" w:rsidR="0054265B" w:rsidRDefault="006831AD">
      <w:pPr>
        <w:pStyle w:val="ListParagraph"/>
        <w:numPr>
          <w:ilvl w:val="2"/>
          <w:numId w:val="4"/>
        </w:numPr>
        <w:tabs>
          <w:tab w:val="left" w:pos="1269"/>
          <w:tab w:val="left" w:pos="1270"/>
        </w:tabs>
        <w:spacing w:before="1"/>
        <w:ind w:right="548"/>
        <w:rPr>
          <w:sz w:val="20"/>
        </w:rPr>
      </w:pPr>
      <w:r>
        <w:rPr>
          <w:sz w:val="20"/>
        </w:rPr>
        <w:t>International Code Council ICC-ES Acceptance Criteria for Automatic Foundation Flood Vents (AC-364), October</w:t>
      </w:r>
      <w:r>
        <w:rPr>
          <w:spacing w:val="1"/>
          <w:sz w:val="20"/>
        </w:rPr>
        <w:t xml:space="preserve"> </w:t>
      </w:r>
      <w:r>
        <w:rPr>
          <w:sz w:val="20"/>
        </w:rPr>
        <w:t>2007.</w:t>
      </w:r>
    </w:p>
    <w:p w14:paraId="648C4AD2" w14:textId="77777777" w:rsidR="0054265B" w:rsidRDefault="006831AD">
      <w:pPr>
        <w:pStyle w:val="ListParagraph"/>
        <w:numPr>
          <w:ilvl w:val="2"/>
          <w:numId w:val="4"/>
        </w:numPr>
        <w:tabs>
          <w:tab w:val="left" w:pos="1269"/>
          <w:tab w:val="left" w:pos="1270"/>
        </w:tabs>
        <w:spacing w:before="197"/>
        <w:ind w:right="447"/>
        <w:rPr>
          <w:sz w:val="20"/>
        </w:rPr>
      </w:pPr>
      <w:r>
        <w:rPr>
          <w:sz w:val="20"/>
        </w:rPr>
        <w:t>International Code Council ICC-ES Acceptance Criteria for Mechanically Operated Flood Vents (AC-364), October</w:t>
      </w:r>
      <w:r>
        <w:rPr>
          <w:spacing w:val="1"/>
          <w:sz w:val="20"/>
        </w:rPr>
        <w:t xml:space="preserve"> </w:t>
      </w:r>
      <w:r>
        <w:rPr>
          <w:sz w:val="20"/>
        </w:rPr>
        <w:t>2013.</w:t>
      </w:r>
    </w:p>
    <w:p w14:paraId="751F3CF5" w14:textId="77777777" w:rsidR="0054265B" w:rsidRDefault="0054265B">
      <w:pPr>
        <w:pStyle w:val="BodyText"/>
        <w:spacing w:before="7"/>
        <w:ind w:left="0" w:firstLine="0"/>
        <w:rPr>
          <w:sz w:val="17"/>
        </w:rPr>
      </w:pPr>
    </w:p>
    <w:p w14:paraId="4A727C63" w14:textId="77777777" w:rsidR="0054265B" w:rsidRDefault="006831AD">
      <w:pPr>
        <w:pStyle w:val="ListParagraph"/>
        <w:numPr>
          <w:ilvl w:val="2"/>
          <w:numId w:val="4"/>
        </w:numPr>
        <w:tabs>
          <w:tab w:val="left" w:pos="1269"/>
          <w:tab w:val="left" w:pos="1270"/>
        </w:tabs>
        <w:ind w:hanging="577"/>
        <w:rPr>
          <w:sz w:val="20"/>
        </w:rPr>
      </w:pPr>
      <w:r>
        <w:rPr>
          <w:sz w:val="20"/>
        </w:rPr>
        <w:t>UL - Test for Fire Dampers in conjunction with flood</w:t>
      </w:r>
      <w:r>
        <w:rPr>
          <w:spacing w:val="-3"/>
          <w:sz w:val="20"/>
        </w:rPr>
        <w:t xml:space="preserve"> </w:t>
      </w:r>
      <w:r>
        <w:rPr>
          <w:sz w:val="20"/>
        </w:rPr>
        <w:t>vents.</w:t>
      </w:r>
    </w:p>
    <w:p w14:paraId="251AC5B2" w14:textId="77777777" w:rsidR="0054265B" w:rsidRDefault="006831AD">
      <w:pPr>
        <w:pStyle w:val="ListParagraph"/>
        <w:numPr>
          <w:ilvl w:val="2"/>
          <w:numId w:val="4"/>
        </w:numPr>
        <w:tabs>
          <w:tab w:val="left" w:pos="1269"/>
          <w:tab w:val="left" w:pos="1270"/>
        </w:tabs>
        <w:spacing w:before="197"/>
        <w:ind w:hanging="577"/>
        <w:rPr>
          <w:sz w:val="20"/>
        </w:rPr>
      </w:pPr>
      <w:r>
        <w:rPr>
          <w:sz w:val="20"/>
        </w:rPr>
        <w:t>2018 IECC - International Energy Conservation</w:t>
      </w:r>
      <w:r>
        <w:rPr>
          <w:spacing w:val="-4"/>
          <w:sz w:val="20"/>
        </w:rPr>
        <w:t xml:space="preserve"> </w:t>
      </w:r>
      <w:r>
        <w:rPr>
          <w:sz w:val="20"/>
        </w:rPr>
        <w:t>Code.</w:t>
      </w:r>
    </w:p>
    <w:p w14:paraId="0F1F0E71" w14:textId="77777777" w:rsidR="0054265B" w:rsidRDefault="0054265B">
      <w:pPr>
        <w:pStyle w:val="BodyText"/>
        <w:spacing w:before="7"/>
        <w:ind w:left="0" w:firstLine="0"/>
        <w:rPr>
          <w:sz w:val="17"/>
        </w:rPr>
      </w:pPr>
    </w:p>
    <w:p w14:paraId="3579B12F" w14:textId="77777777" w:rsidR="0054265B" w:rsidRDefault="006831AD">
      <w:pPr>
        <w:pStyle w:val="ListParagraph"/>
        <w:numPr>
          <w:ilvl w:val="1"/>
          <w:numId w:val="4"/>
        </w:numPr>
        <w:tabs>
          <w:tab w:val="left" w:pos="693"/>
          <w:tab w:val="left" w:pos="694"/>
        </w:tabs>
        <w:ind w:hanging="577"/>
        <w:rPr>
          <w:sz w:val="20"/>
        </w:rPr>
      </w:pPr>
      <w:r>
        <w:rPr>
          <w:sz w:val="20"/>
        </w:rPr>
        <w:t>DESIGN / PERFORMANCE</w:t>
      </w:r>
      <w:r>
        <w:rPr>
          <w:spacing w:val="-7"/>
          <w:sz w:val="20"/>
        </w:rPr>
        <w:t xml:space="preserve"> </w:t>
      </w:r>
      <w:r>
        <w:rPr>
          <w:sz w:val="20"/>
        </w:rPr>
        <w:t>REQUIREMENTS</w:t>
      </w:r>
    </w:p>
    <w:p w14:paraId="188F3164" w14:textId="77777777" w:rsidR="0054265B" w:rsidRDefault="0054265B">
      <w:pPr>
        <w:pStyle w:val="BodyText"/>
        <w:spacing w:before="6"/>
        <w:ind w:left="0" w:firstLine="0"/>
        <w:rPr>
          <w:sz w:val="17"/>
        </w:rPr>
      </w:pPr>
    </w:p>
    <w:p w14:paraId="48669096" w14:textId="77777777" w:rsidR="0054265B" w:rsidRDefault="006831AD">
      <w:pPr>
        <w:pStyle w:val="ListParagraph"/>
        <w:numPr>
          <w:ilvl w:val="2"/>
          <w:numId w:val="4"/>
        </w:numPr>
        <w:tabs>
          <w:tab w:val="left" w:pos="1269"/>
          <w:tab w:val="left" w:pos="1270"/>
        </w:tabs>
        <w:spacing w:before="1" w:line="228" w:lineRule="exact"/>
        <w:ind w:hanging="577"/>
        <w:rPr>
          <w:sz w:val="20"/>
        </w:rPr>
      </w:pPr>
      <w:r>
        <w:rPr>
          <w:sz w:val="20"/>
        </w:rPr>
        <w:t xml:space="preserve">SMART </w:t>
      </w:r>
      <w:r>
        <w:rPr>
          <w:spacing w:val="-3"/>
          <w:sz w:val="20"/>
        </w:rPr>
        <w:t xml:space="preserve">VENT </w:t>
      </w:r>
      <w:r>
        <w:rPr>
          <w:sz w:val="20"/>
        </w:rPr>
        <w:t>Products Flood Vents are Engineered Openings comply with the</w:t>
      </w:r>
      <w:r>
        <w:rPr>
          <w:spacing w:val="-6"/>
          <w:sz w:val="20"/>
        </w:rPr>
        <w:t xml:space="preserve"> </w:t>
      </w:r>
      <w:r>
        <w:rPr>
          <w:sz w:val="20"/>
        </w:rPr>
        <w:t>following:</w:t>
      </w:r>
    </w:p>
    <w:p w14:paraId="21C59A5E" w14:textId="77777777" w:rsidR="0054265B" w:rsidRDefault="006831AD">
      <w:pPr>
        <w:pStyle w:val="ListParagraph"/>
        <w:numPr>
          <w:ilvl w:val="3"/>
          <w:numId w:val="4"/>
        </w:numPr>
        <w:tabs>
          <w:tab w:val="left" w:pos="1558"/>
        </w:tabs>
        <w:spacing w:line="228" w:lineRule="exact"/>
        <w:ind w:hanging="289"/>
        <w:rPr>
          <w:sz w:val="20"/>
        </w:rPr>
      </w:pPr>
      <w:r>
        <w:rPr>
          <w:sz w:val="20"/>
        </w:rPr>
        <w:t>Certifications:</w:t>
      </w:r>
    </w:p>
    <w:p w14:paraId="34BFD3C1" w14:textId="77777777" w:rsidR="0054265B" w:rsidRDefault="0054265B">
      <w:pPr>
        <w:spacing w:line="228" w:lineRule="exact"/>
        <w:rPr>
          <w:sz w:val="20"/>
        </w:rPr>
        <w:sectPr w:rsidR="0054265B">
          <w:footerReference w:type="default" r:id="rId7"/>
          <w:type w:val="continuous"/>
          <w:pgSz w:w="12240" w:h="15840"/>
          <w:pgMar w:top="1380" w:right="1360" w:bottom="920" w:left="1320" w:header="720" w:footer="734" w:gutter="0"/>
          <w:pgNumType w:start="1"/>
          <w:cols w:space="720"/>
        </w:sectPr>
      </w:pPr>
    </w:p>
    <w:p w14:paraId="3E2B5128" w14:textId="77777777" w:rsidR="0054265B" w:rsidRDefault="006831AD">
      <w:pPr>
        <w:pStyle w:val="ListParagraph"/>
        <w:numPr>
          <w:ilvl w:val="4"/>
          <w:numId w:val="4"/>
        </w:numPr>
        <w:tabs>
          <w:tab w:val="left" w:pos="2277"/>
          <w:tab w:val="left" w:pos="2278"/>
        </w:tabs>
        <w:spacing w:before="71"/>
        <w:ind w:right="414" w:hanging="576"/>
        <w:rPr>
          <w:sz w:val="20"/>
        </w:rPr>
      </w:pPr>
      <w:r>
        <w:rPr>
          <w:sz w:val="20"/>
        </w:rPr>
        <w:lastRenderedPageBreak/>
        <w:t>International Code Council - Evaluation Service Report (ESR-2074) including Florida Building Code Supplement, California Building and Residential</w:t>
      </w:r>
      <w:r>
        <w:rPr>
          <w:spacing w:val="-26"/>
          <w:sz w:val="20"/>
        </w:rPr>
        <w:t xml:space="preserve"> </w:t>
      </w:r>
      <w:r>
        <w:rPr>
          <w:sz w:val="20"/>
        </w:rPr>
        <w:t>Code Supplement.</w:t>
      </w:r>
    </w:p>
    <w:p w14:paraId="1ED52E4B" w14:textId="77777777" w:rsidR="0054265B" w:rsidRDefault="006831AD">
      <w:pPr>
        <w:pStyle w:val="ListParagraph"/>
        <w:numPr>
          <w:ilvl w:val="4"/>
          <w:numId w:val="4"/>
        </w:numPr>
        <w:tabs>
          <w:tab w:val="left" w:pos="2277"/>
          <w:tab w:val="left" w:pos="2278"/>
        </w:tabs>
        <w:spacing w:before="1"/>
        <w:ind w:right="454" w:hanging="576"/>
        <w:rPr>
          <w:sz w:val="20"/>
        </w:rPr>
      </w:pPr>
      <w:r>
        <w:rPr>
          <w:sz w:val="20"/>
        </w:rPr>
        <w:t xml:space="preserve">Florida Building Product Approval (FL5822) approved </w:t>
      </w:r>
      <w:r>
        <w:rPr>
          <w:spacing w:val="-2"/>
          <w:sz w:val="20"/>
        </w:rPr>
        <w:t xml:space="preserve">for </w:t>
      </w:r>
      <w:r>
        <w:rPr>
          <w:sz w:val="20"/>
        </w:rPr>
        <w:t>use in High Velocity Hurricane Zones (HVHZ) and impact rated garage</w:t>
      </w:r>
      <w:r>
        <w:rPr>
          <w:spacing w:val="-5"/>
          <w:sz w:val="20"/>
        </w:rPr>
        <w:t xml:space="preserve"> </w:t>
      </w:r>
      <w:r>
        <w:rPr>
          <w:sz w:val="20"/>
        </w:rPr>
        <w:t>doors.</w:t>
      </w:r>
    </w:p>
    <w:p w14:paraId="735DC703" w14:textId="77777777" w:rsidR="0054265B" w:rsidRDefault="006831AD">
      <w:pPr>
        <w:pStyle w:val="ListParagraph"/>
        <w:numPr>
          <w:ilvl w:val="3"/>
          <w:numId w:val="4"/>
        </w:numPr>
        <w:tabs>
          <w:tab w:val="left" w:pos="1558"/>
        </w:tabs>
        <w:spacing w:line="226" w:lineRule="exact"/>
        <w:ind w:hanging="289"/>
        <w:rPr>
          <w:sz w:val="20"/>
        </w:rPr>
      </w:pPr>
      <w:r>
        <w:rPr>
          <w:sz w:val="20"/>
        </w:rPr>
        <w:t>Compliance:</w:t>
      </w:r>
    </w:p>
    <w:p w14:paraId="6FA8C123" w14:textId="77777777" w:rsidR="0054265B" w:rsidRDefault="006831AD">
      <w:pPr>
        <w:pStyle w:val="ListParagraph"/>
        <w:numPr>
          <w:ilvl w:val="4"/>
          <w:numId w:val="4"/>
        </w:numPr>
        <w:tabs>
          <w:tab w:val="left" w:pos="2277"/>
          <w:tab w:val="left" w:pos="2278"/>
        </w:tabs>
        <w:spacing w:before="1"/>
        <w:ind w:left="2277" w:hanging="433"/>
        <w:rPr>
          <w:sz w:val="20"/>
        </w:rPr>
      </w:pPr>
      <w:r>
        <w:rPr>
          <w:sz w:val="20"/>
        </w:rPr>
        <w:t>ICC-ES Acceptance Criteria for Mechanically Operated Flood Vents</w:t>
      </w:r>
      <w:r>
        <w:rPr>
          <w:spacing w:val="-21"/>
          <w:sz w:val="20"/>
        </w:rPr>
        <w:t xml:space="preserve"> </w:t>
      </w:r>
      <w:r>
        <w:rPr>
          <w:sz w:val="20"/>
        </w:rPr>
        <w:t>(AC364).</w:t>
      </w:r>
    </w:p>
    <w:p w14:paraId="38065014" w14:textId="77777777" w:rsidR="0054265B" w:rsidRDefault="006831AD">
      <w:pPr>
        <w:pStyle w:val="ListParagraph"/>
        <w:numPr>
          <w:ilvl w:val="4"/>
          <w:numId w:val="4"/>
        </w:numPr>
        <w:tabs>
          <w:tab w:val="left" w:pos="2277"/>
          <w:tab w:val="left" w:pos="2278"/>
        </w:tabs>
        <w:ind w:right="998" w:hanging="576"/>
        <w:rPr>
          <w:sz w:val="20"/>
        </w:rPr>
      </w:pPr>
      <w:r>
        <w:rPr>
          <w:sz w:val="20"/>
        </w:rPr>
        <w:t>FEMA Technical Bulletin 1: Openings in Foundation Walls and Walls of Enclosures</w:t>
      </w:r>
      <w:r>
        <w:rPr>
          <w:spacing w:val="1"/>
          <w:sz w:val="20"/>
        </w:rPr>
        <w:t xml:space="preserve"> </w:t>
      </w:r>
      <w:r>
        <w:rPr>
          <w:sz w:val="20"/>
        </w:rPr>
        <w:t>(TB-1).</w:t>
      </w:r>
    </w:p>
    <w:p w14:paraId="653AEC8D" w14:textId="77777777" w:rsidR="0054265B" w:rsidRDefault="006831AD">
      <w:pPr>
        <w:pStyle w:val="ListParagraph"/>
        <w:numPr>
          <w:ilvl w:val="4"/>
          <w:numId w:val="4"/>
        </w:numPr>
        <w:tabs>
          <w:tab w:val="left" w:pos="2277"/>
          <w:tab w:val="left" w:pos="2278"/>
        </w:tabs>
        <w:spacing w:before="1"/>
        <w:ind w:left="2277" w:hanging="433"/>
        <w:rPr>
          <w:sz w:val="20"/>
        </w:rPr>
      </w:pPr>
      <w:r>
        <w:rPr>
          <w:sz w:val="20"/>
        </w:rPr>
        <w:t>NFIP Flood Insurance</w:t>
      </w:r>
      <w:r>
        <w:rPr>
          <w:spacing w:val="-9"/>
          <w:sz w:val="20"/>
        </w:rPr>
        <w:t xml:space="preserve"> </w:t>
      </w:r>
      <w:r>
        <w:rPr>
          <w:sz w:val="20"/>
        </w:rPr>
        <w:t>Manual.</w:t>
      </w:r>
    </w:p>
    <w:p w14:paraId="2091BC89" w14:textId="77777777" w:rsidR="0054265B" w:rsidRDefault="006831AD">
      <w:pPr>
        <w:pStyle w:val="ListParagraph"/>
        <w:numPr>
          <w:ilvl w:val="4"/>
          <w:numId w:val="4"/>
        </w:numPr>
        <w:tabs>
          <w:tab w:val="left" w:pos="2277"/>
          <w:tab w:val="left" w:pos="2278"/>
        </w:tabs>
        <w:ind w:right="366" w:hanging="576"/>
        <w:rPr>
          <w:sz w:val="20"/>
        </w:rPr>
      </w:pPr>
      <w:r>
        <w:rPr>
          <w:sz w:val="20"/>
        </w:rPr>
        <w:t xml:space="preserve">American Society </w:t>
      </w:r>
      <w:r>
        <w:rPr>
          <w:spacing w:val="-4"/>
          <w:sz w:val="20"/>
        </w:rPr>
        <w:t xml:space="preserve">of </w:t>
      </w:r>
      <w:r>
        <w:rPr>
          <w:sz w:val="20"/>
        </w:rPr>
        <w:t xml:space="preserve">Civil Engineers: Flood Resistant </w:t>
      </w:r>
      <w:r>
        <w:rPr>
          <w:spacing w:val="-3"/>
          <w:sz w:val="20"/>
        </w:rPr>
        <w:t xml:space="preserve">Design </w:t>
      </w:r>
      <w:r>
        <w:rPr>
          <w:sz w:val="20"/>
        </w:rPr>
        <w:t>and Construction (ASCE</w:t>
      </w:r>
      <w:r>
        <w:rPr>
          <w:spacing w:val="1"/>
          <w:sz w:val="20"/>
        </w:rPr>
        <w:t xml:space="preserve"> </w:t>
      </w:r>
      <w:r>
        <w:rPr>
          <w:sz w:val="20"/>
        </w:rPr>
        <w:t>24).</w:t>
      </w:r>
    </w:p>
    <w:p w14:paraId="11FA890C" w14:textId="77777777" w:rsidR="0054265B" w:rsidRDefault="006831AD">
      <w:pPr>
        <w:pStyle w:val="ListParagraph"/>
        <w:numPr>
          <w:ilvl w:val="4"/>
          <w:numId w:val="4"/>
        </w:numPr>
        <w:tabs>
          <w:tab w:val="left" w:pos="2277"/>
          <w:tab w:val="left" w:pos="2278"/>
        </w:tabs>
        <w:spacing w:before="1"/>
        <w:ind w:left="2277" w:hanging="433"/>
        <w:rPr>
          <w:sz w:val="20"/>
        </w:rPr>
      </w:pPr>
      <w:r>
        <w:rPr>
          <w:sz w:val="20"/>
        </w:rPr>
        <w:t>International Residential Codes</w:t>
      </w:r>
      <w:r>
        <w:rPr>
          <w:spacing w:val="1"/>
          <w:sz w:val="20"/>
        </w:rPr>
        <w:t xml:space="preserve"> </w:t>
      </w:r>
      <w:r>
        <w:rPr>
          <w:sz w:val="20"/>
        </w:rPr>
        <w:t>(IRC).</w:t>
      </w:r>
    </w:p>
    <w:p w14:paraId="53684A74" w14:textId="77777777" w:rsidR="0054265B" w:rsidRDefault="006831AD">
      <w:pPr>
        <w:pStyle w:val="ListParagraph"/>
        <w:numPr>
          <w:ilvl w:val="4"/>
          <w:numId w:val="4"/>
        </w:numPr>
        <w:tabs>
          <w:tab w:val="left" w:pos="2277"/>
          <w:tab w:val="left" w:pos="2278"/>
        </w:tabs>
        <w:spacing w:before="1"/>
        <w:ind w:left="2277" w:hanging="433"/>
        <w:rPr>
          <w:sz w:val="20"/>
        </w:rPr>
      </w:pPr>
      <w:r>
        <w:rPr>
          <w:sz w:val="20"/>
        </w:rPr>
        <w:t>International Building Codes</w:t>
      </w:r>
      <w:r>
        <w:rPr>
          <w:spacing w:val="1"/>
          <w:sz w:val="20"/>
        </w:rPr>
        <w:t xml:space="preserve"> </w:t>
      </w:r>
      <w:r>
        <w:rPr>
          <w:sz w:val="20"/>
        </w:rPr>
        <w:t>(IBC).</w:t>
      </w:r>
    </w:p>
    <w:p w14:paraId="62FD2DB6" w14:textId="77777777" w:rsidR="0054265B" w:rsidRDefault="006831AD">
      <w:pPr>
        <w:pStyle w:val="ListParagraph"/>
        <w:numPr>
          <w:ilvl w:val="4"/>
          <w:numId w:val="4"/>
        </w:numPr>
        <w:tabs>
          <w:tab w:val="left" w:pos="2277"/>
          <w:tab w:val="left" w:pos="2278"/>
        </w:tabs>
        <w:ind w:left="2277" w:hanging="433"/>
        <w:rPr>
          <w:sz w:val="20"/>
        </w:rPr>
      </w:pPr>
      <w:r>
        <w:rPr>
          <w:sz w:val="20"/>
        </w:rPr>
        <w:t>International Energy Conservation Code</w:t>
      </w:r>
      <w:r>
        <w:rPr>
          <w:spacing w:val="1"/>
          <w:sz w:val="20"/>
        </w:rPr>
        <w:t xml:space="preserve"> </w:t>
      </w:r>
      <w:r>
        <w:rPr>
          <w:sz w:val="20"/>
        </w:rPr>
        <w:t>(IECC).</w:t>
      </w:r>
    </w:p>
    <w:p w14:paraId="25CF9CB3" w14:textId="77777777" w:rsidR="0054265B" w:rsidRDefault="006831AD">
      <w:pPr>
        <w:pStyle w:val="ListParagraph"/>
        <w:numPr>
          <w:ilvl w:val="4"/>
          <w:numId w:val="4"/>
        </w:numPr>
        <w:tabs>
          <w:tab w:val="left" w:pos="2277"/>
          <w:tab w:val="left" w:pos="2278"/>
        </w:tabs>
        <w:ind w:left="2277" w:hanging="433"/>
        <w:rPr>
          <w:sz w:val="20"/>
        </w:rPr>
      </w:pPr>
      <w:r>
        <w:rPr>
          <w:sz w:val="20"/>
        </w:rPr>
        <w:t>Florida Building Code</w:t>
      </w:r>
      <w:r>
        <w:rPr>
          <w:spacing w:val="-1"/>
          <w:sz w:val="20"/>
        </w:rPr>
        <w:t xml:space="preserve"> </w:t>
      </w:r>
      <w:r>
        <w:rPr>
          <w:sz w:val="20"/>
        </w:rPr>
        <w:t>(FBC).</w:t>
      </w:r>
    </w:p>
    <w:p w14:paraId="28BB42FD" w14:textId="77777777" w:rsidR="0054265B" w:rsidRDefault="006831AD">
      <w:pPr>
        <w:pStyle w:val="ListParagraph"/>
        <w:numPr>
          <w:ilvl w:val="4"/>
          <w:numId w:val="4"/>
        </w:numPr>
        <w:tabs>
          <w:tab w:val="left" w:pos="2277"/>
          <w:tab w:val="left" w:pos="2278"/>
        </w:tabs>
        <w:spacing w:before="1" w:line="228" w:lineRule="exact"/>
        <w:ind w:left="2277" w:hanging="433"/>
        <w:rPr>
          <w:sz w:val="20"/>
        </w:rPr>
      </w:pPr>
      <w:r>
        <w:rPr>
          <w:sz w:val="20"/>
        </w:rPr>
        <w:t>California Building and Residential Code (CBC and</w:t>
      </w:r>
      <w:r>
        <w:rPr>
          <w:spacing w:val="-3"/>
          <w:sz w:val="20"/>
        </w:rPr>
        <w:t xml:space="preserve"> </w:t>
      </w:r>
      <w:r>
        <w:rPr>
          <w:sz w:val="20"/>
        </w:rPr>
        <w:t>CRC).</w:t>
      </w:r>
    </w:p>
    <w:p w14:paraId="3305B416" w14:textId="77777777" w:rsidR="0054265B" w:rsidRDefault="006831AD">
      <w:pPr>
        <w:pStyle w:val="ListParagraph"/>
        <w:numPr>
          <w:ilvl w:val="4"/>
          <w:numId w:val="4"/>
        </w:numPr>
        <w:tabs>
          <w:tab w:val="left" w:pos="2277"/>
          <w:tab w:val="left" w:pos="2278"/>
        </w:tabs>
        <w:spacing w:line="228" w:lineRule="exact"/>
        <w:ind w:left="2277" w:hanging="433"/>
        <w:rPr>
          <w:sz w:val="20"/>
        </w:rPr>
      </w:pPr>
      <w:r>
        <w:rPr>
          <w:sz w:val="20"/>
        </w:rPr>
        <w:t xml:space="preserve">Houston, TX Code </w:t>
      </w:r>
      <w:proofErr w:type="gramStart"/>
      <w:r>
        <w:rPr>
          <w:sz w:val="20"/>
        </w:rPr>
        <w:t>Of</w:t>
      </w:r>
      <w:proofErr w:type="gramEnd"/>
      <w:r>
        <w:rPr>
          <w:sz w:val="20"/>
        </w:rPr>
        <w:t xml:space="preserve"> Ordinances Chapter 19</w:t>
      </w:r>
      <w:r>
        <w:rPr>
          <w:spacing w:val="-2"/>
          <w:sz w:val="20"/>
        </w:rPr>
        <w:t xml:space="preserve"> </w:t>
      </w:r>
      <w:r>
        <w:rPr>
          <w:sz w:val="20"/>
        </w:rPr>
        <w:t>Floodplain.</w:t>
      </w:r>
    </w:p>
    <w:p w14:paraId="7CDA711A" w14:textId="77777777" w:rsidR="0054265B" w:rsidRDefault="0054265B">
      <w:pPr>
        <w:pStyle w:val="BodyText"/>
        <w:spacing w:before="6"/>
        <w:ind w:left="0" w:firstLine="0"/>
        <w:rPr>
          <w:sz w:val="17"/>
        </w:rPr>
      </w:pPr>
    </w:p>
    <w:p w14:paraId="6331ECBA" w14:textId="77777777" w:rsidR="0054265B" w:rsidRDefault="006831AD">
      <w:pPr>
        <w:pStyle w:val="ListParagraph"/>
        <w:numPr>
          <w:ilvl w:val="1"/>
          <w:numId w:val="4"/>
        </w:numPr>
        <w:tabs>
          <w:tab w:val="left" w:pos="693"/>
          <w:tab w:val="left" w:pos="694"/>
        </w:tabs>
        <w:ind w:hanging="577"/>
        <w:rPr>
          <w:sz w:val="20"/>
        </w:rPr>
      </w:pPr>
      <w:r>
        <w:rPr>
          <w:sz w:val="20"/>
        </w:rPr>
        <w:t>SUBMITTALS</w:t>
      </w:r>
    </w:p>
    <w:p w14:paraId="0D538632" w14:textId="77777777" w:rsidR="0054265B" w:rsidRDefault="0054265B">
      <w:pPr>
        <w:pStyle w:val="BodyText"/>
        <w:spacing w:before="7"/>
        <w:ind w:left="0" w:firstLine="0"/>
        <w:rPr>
          <w:sz w:val="17"/>
        </w:rPr>
      </w:pPr>
    </w:p>
    <w:p w14:paraId="584FF1D9" w14:textId="77777777" w:rsidR="0054265B" w:rsidRDefault="006831AD">
      <w:pPr>
        <w:pStyle w:val="ListParagraph"/>
        <w:numPr>
          <w:ilvl w:val="2"/>
          <w:numId w:val="4"/>
        </w:numPr>
        <w:tabs>
          <w:tab w:val="left" w:pos="1269"/>
          <w:tab w:val="left" w:pos="1270"/>
        </w:tabs>
        <w:ind w:hanging="577"/>
        <w:rPr>
          <w:sz w:val="20"/>
        </w:rPr>
      </w:pPr>
      <w:r>
        <w:rPr>
          <w:sz w:val="20"/>
        </w:rPr>
        <w:t>Submit under provisions of Section 01 30 00 - Administrative</w:t>
      </w:r>
      <w:r>
        <w:rPr>
          <w:spacing w:val="-1"/>
          <w:sz w:val="20"/>
        </w:rPr>
        <w:t xml:space="preserve"> </w:t>
      </w:r>
      <w:r>
        <w:rPr>
          <w:sz w:val="20"/>
        </w:rPr>
        <w:t>Requirements.</w:t>
      </w:r>
    </w:p>
    <w:p w14:paraId="0DFDE8D4" w14:textId="77777777" w:rsidR="0054265B" w:rsidRDefault="006831AD">
      <w:pPr>
        <w:pStyle w:val="ListParagraph"/>
        <w:numPr>
          <w:ilvl w:val="2"/>
          <w:numId w:val="4"/>
        </w:numPr>
        <w:tabs>
          <w:tab w:val="left" w:pos="1269"/>
          <w:tab w:val="left" w:pos="1270"/>
        </w:tabs>
        <w:spacing w:before="197"/>
        <w:ind w:hanging="577"/>
        <w:rPr>
          <w:sz w:val="20"/>
        </w:rPr>
      </w:pPr>
      <w:r>
        <w:rPr>
          <w:sz w:val="20"/>
        </w:rPr>
        <w:t>Product Data: Manufacturer's data sheets on each product to be used,</w:t>
      </w:r>
      <w:r>
        <w:rPr>
          <w:spacing w:val="-8"/>
          <w:sz w:val="20"/>
        </w:rPr>
        <w:t xml:space="preserve"> </w:t>
      </w:r>
      <w:r>
        <w:rPr>
          <w:sz w:val="20"/>
        </w:rPr>
        <w:t>including:</w:t>
      </w:r>
    </w:p>
    <w:p w14:paraId="60D9BC12" w14:textId="77777777" w:rsidR="0054265B" w:rsidRDefault="006831AD">
      <w:pPr>
        <w:pStyle w:val="ListParagraph"/>
        <w:numPr>
          <w:ilvl w:val="3"/>
          <w:numId w:val="4"/>
        </w:numPr>
        <w:tabs>
          <w:tab w:val="left" w:pos="1558"/>
        </w:tabs>
        <w:spacing w:before="1"/>
        <w:ind w:hanging="289"/>
        <w:rPr>
          <w:sz w:val="20"/>
        </w:rPr>
      </w:pPr>
      <w:r>
        <w:rPr>
          <w:sz w:val="20"/>
        </w:rPr>
        <w:t>Preparation instructions and</w:t>
      </w:r>
      <w:r>
        <w:rPr>
          <w:spacing w:val="1"/>
          <w:sz w:val="20"/>
        </w:rPr>
        <w:t xml:space="preserve"> </w:t>
      </w:r>
      <w:r>
        <w:rPr>
          <w:sz w:val="20"/>
        </w:rPr>
        <w:t>recommendations.</w:t>
      </w:r>
    </w:p>
    <w:p w14:paraId="1C10DB14" w14:textId="77777777" w:rsidR="0054265B" w:rsidRDefault="006831AD">
      <w:pPr>
        <w:pStyle w:val="ListParagraph"/>
        <w:numPr>
          <w:ilvl w:val="3"/>
          <w:numId w:val="4"/>
        </w:numPr>
        <w:tabs>
          <w:tab w:val="left" w:pos="1558"/>
        </w:tabs>
        <w:ind w:hanging="289"/>
        <w:rPr>
          <w:sz w:val="20"/>
        </w:rPr>
      </w:pPr>
      <w:r>
        <w:rPr>
          <w:sz w:val="20"/>
        </w:rPr>
        <w:t>Storage and handling requirements and</w:t>
      </w:r>
      <w:r>
        <w:rPr>
          <w:spacing w:val="-1"/>
          <w:sz w:val="20"/>
        </w:rPr>
        <w:t xml:space="preserve"> </w:t>
      </w:r>
      <w:r>
        <w:rPr>
          <w:sz w:val="20"/>
        </w:rPr>
        <w:t>recommendations.</w:t>
      </w:r>
    </w:p>
    <w:p w14:paraId="4DB14E41" w14:textId="77777777" w:rsidR="0054265B" w:rsidRDefault="006831AD">
      <w:pPr>
        <w:pStyle w:val="ListParagraph"/>
        <w:numPr>
          <w:ilvl w:val="3"/>
          <w:numId w:val="4"/>
        </w:numPr>
        <w:tabs>
          <w:tab w:val="left" w:pos="1558"/>
        </w:tabs>
        <w:ind w:hanging="289"/>
        <w:rPr>
          <w:sz w:val="20"/>
        </w:rPr>
      </w:pPr>
      <w:r>
        <w:rPr>
          <w:sz w:val="20"/>
        </w:rPr>
        <w:t>Installation</w:t>
      </w:r>
      <w:r>
        <w:rPr>
          <w:spacing w:val="-1"/>
          <w:sz w:val="20"/>
        </w:rPr>
        <w:t xml:space="preserve"> </w:t>
      </w:r>
      <w:r>
        <w:rPr>
          <w:sz w:val="20"/>
        </w:rPr>
        <w:t>methods.</w:t>
      </w:r>
    </w:p>
    <w:p w14:paraId="2613F21A" w14:textId="77777777" w:rsidR="0054265B" w:rsidRDefault="006831AD">
      <w:pPr>
        <w:pStyle w:val="ListParagraph"/>
        <w:numPr>
          <w:ilvl w:val="2"/>
          <w:numId w:val="4"/>
        </w:numPr>
        <w:tabs>
          <w:tab w:val="left" w:pos="1269"/>
          <w:tab w:val="left" w:pos="1270"/>
        </w:tabs>
        <w:spacing w:before="198"/>
        <w:ind w:hanging="577"/>
        <w:rPr>
          <w:sz w:val="20"/>
        </w:rPr>
      </w:pPr>
      <w:r>
        <w:rPr>
          <w:sz w:val="20"/>
        </w:rPr>
        <w:t>Manufacturer's Certificates: Certify products meet or exceed specified</w:t>
      </w:r>
      <w:r>
        <w:rPr>
          <w:spacing w:val="-13"/>
          <w:sz w:val="20"/>
        </w:rPr>
        <w:t xml:space="preserve"> </w:t>
      </w:r>
      <w:r>
        <w:rPr>
          <w:sz w:val="20"/>
        </w:rPr>
        <w:t>requirements.</w:t>
      </w:r>
    </w:p>
    <w:p w14:paraId="663B84CB" w14:textId="77777777" w:rsidR="0054265B" w:rsidRDefault="0054265B">
      <w:pPr>
        <w:pStyle w:val="BodyText"/>
        <w:spacing w:before="6"/>
        <w:ind w:left="0" w:firstLine="0"/>
        <w:rPr>
          <w:sz w:val="17"/>
        </w:rPr>
      </w:pPr>
    </w:p>
    <w:p w14:paraId="1462462D" w14:textId="77777777" w:rsidR="0054265B" w:rsidRDefault="006831AD">
      <w:pPr>
        <w:pStyle w:val="ListParagraph"/>
        <w:numPr>
          <w:ilvl w:val="1"/>
          <w:numId w:val="4"/>
        </w:numPr>
        <w:tabs>
          <w:tab w:val="left" w:pos="693"/>
          <w:tab w:val="left" w:pos="694"/>
        </w:tabs>
        <w:ind w:hanging="577"/>
        <w:rPr>
          <w:sz w:val="20"/>
        </w:rPr>
      </w:pPr>
      <w:r>
        <w:rPr>
          <w:sz w:val="20"/>
        </w:rPr>
        <w:t>QUALITY</w:t>
      </w:r>
      <w:r>
        <w:rPr>
          <w:spacing w:val="1"/>
          <w:sz w:val="20"/>
        </w:rPr>
        <w:t xml:space="preserve"> </w:t>
      </w:r>
      <w:r>
        <w:rPr>
          <w:sz w:val="20"/>
        </w:rPr>
        <w:t>ASSURANCE</w:t>
      </w:r>
    </w:p>
    <w:p w14:paraId="192AEB71" w14:textId="77777777" w:rsidR="0054265B" w:rsidRDefault="0054265B">
      <w:pPr>
        <w:pStyle w:val="BodyText"/>
        <w:spacing w:before="7"/>
        <w:ind w:left="0" w:firstLine="0"/>
        <w:rPr>
          <w:sz w:val="17"/>
        </w:rPr>
      </w:pPr>
    </w:p>
    <w:p w14:paraId="1E96FF48" w14:textId="77777777" w:rsidR="0054265B" w:rsidRDefault="006831AD">
      <w:pPr>
        <w:pStyle w:val="ListParagraph"/>
        <w:numPr>
          <w:ilvl w:val="2"/>
          <w:numId w:val="4"/>
        </w:numPr>
        <w:tabs>
          <w:tab w:val="left" w:pos="1269"/>
          <w:tab w:val="left" w:pos="1270"/>
        </w:tabs>
        <w:ind w:right="380"/>
        <w:rPr>
          <w:sz w:val="20"/>
        </w:rPr>
      </w:pPr>
      <w:r>
        <w:rPr>
          <w:sz w:val="20"/>
        </w:rPr>
        <w:t>Manufacturer Qualifications: Company specializing in manufacturing products specified in this section with minimum 5 years documented</w:t>
      </w:r>
      <w:r>
        <w:rPr>
          <w:spacing w:val="-6"/>
          <w:sz w:val="20"/>
        </w:rPr>
        <w:t xml:space="preserve"> </w:t>
      </w:r>
      <w:r>
        <w:rPr>
          <w:sz w:val="20"/>
        </w:rPr>
        <w:t>experience.</w:t>
      </w:r>
    </w:p>
    <w:p w14:paraId="21CC2D99" w14:textId="77777777" w:rsidR="0054265B" w:rsidRDefault="006831AD">
      <w:pPr>
        <w:pStyle w:val="ListParagraph"/>
        <w:numPr>
          <w:ilvl w:val="2"/>
          <w:numId w:val="4"/>
        </w:numPr>
        <w:tabs>
          <w:tab w:val="left" w:pos="1269"/>
          <w:tab w:val="left" w:pos="1270"/>
        </w:tabs>
        <w:spacing w:before="197"/>
        <w:ind w:right="212"/>
        <w:rPr>
          <w:sz w:val="20"/>
        </w:rPr>
      </w:pPr>
      <w:r>
        <w:rPr>
          <w:sz w:val="20"/>
        </w:rPr>
        <w:t>Installer Qualifications: Installer with experience on projects of a similar size and scope with similar installation</w:t>
      </w:r>
      <w:r>
        <w:rPr>
          <w:spacing w:val="1"/>
          <w:sz w:val="20"/>
        </w:rPr>
        <w:t xml:space="preserve"> </w:t>
      </w:r>
      <w:r>
        <w:rPr>
          <w:sz w:val="20"/>
        </w:rPr>
        <w:t>conditions.</w:t>
      </w:r>
    </w:p>
    <w:p w14:paraId="30FE0227" w14:textId="77777777" w:rsidR="0054265B" w:rsidRDefault="0054265B">
      <w:pPr>
        <w:pStyle w:val="BodyText"/>
        <w:spacing w:before="7"/>
        <w:ind w:left="0" w:firstLine="0"/>
        <w:rPr>
          <w:sz w:val="17"/>
        </w:rPr>
      </w:pPr>
    </w:p>
    <w:p w14:paraId="1BA55528" w14:textId="77777777" w:rsidR="0054265B" w:rsidRDefault="006831AD">
      <w:pPr>
        <w:pStyle w:val="ListParagraph"/>
        <w:numPr>
          <w:ilvl w:val="1"/>
          <w:numId w:val="4"/>
        </w:numPr>
        <w:tabs>
          <w:tab w:val="left" w:pos="693"/>
          <w:tab w:val="left" w:pos="694"/>
        </w:tabs>
        <w:ind w:hanging="577"/>
        <w:rPr>
          <w:sz w:val="20"/>
        </w:rPr>
      </w:pPr>
      <w:r>
        <w:rPr>
          <w:sz w:val="20"/>
        </w:rPr>
        <w:t>DELIVERY, STORAGE, AND</w:t>
      </w:r>
      <w:r>
        <w:rPr>
          <w:spacing w:val="1"/>
          <w:sz w:val="20"/>
        </w:rPr>
        <w:t xml:space="preserve"> </w:t>
      </w:r>
      <w:r>
        <w:rPr>
          <w:spacing w:val="-3"/>
          <w:sz w:val="20"/>
        </w:rPr>
        <w:t>HANDLING</w:t>
      </w:r>
    </w:p>
    <w:p w14:paraId="30C0A1D8" w14:textId="77777777" w:rsidR="0054265B" w:rsidRDefault="006831AD">
      <w:pPr>
        <w:pStyle w:val="ListParagraph"/>
        <w:numPr>
          <w:ilvl w:val="2"/>
          <w:numId w:val="4"/>
        </w:numPr>
        <w:tabs>
          <w:tab w:val="left" w:pos="1269"/>
          <w:tab w:val="left" w:pos="1270"/>
        </w:tabs>
        <w:spacing w:before="198"/>
        <w:ind w:right="668"/>
        <w:rPr>
          <w:sz w:val="20"/>
        </w:rPr>
      </w:pPr>
      <w:r>
        <w:rPr>
          <w:sz w:val="20"/>
        </w:rPr>
        <w:t xml:space="preserve">Deliver and store materials to site in manufacturer's </w:t>
      </w:r>
      <w:r>
        <w:rPr>
          <w:spacing w:val="-3"/>
          <w:sz w:val="20"/>
        </w:rPr>
        <w:t xml:space="preserve">original, </w:t>
      </w:r>
      <w:r>
        <w:rPr>
          <w:sz w:val="20"/>
        </w:rPr>
        <w:t>unopened containers and packaging, with labels clearly identifying product name and</w:t>
      </w:r>
      <w:r>
        <w:rPr>
          <w:spacing w:val="2"/>
          <w:sz w:val="20"/>
        </w:rPr>
        <w:t xml:space="preserve"> </w:t>
      </w:r>
      <w:r>
        <w:rPr>
          <w:sz w:val="20"/>
        </w:rPr>
        <w:t>manufacturer.</w:t>
      </w:r>
    </w:p>
    <w:p w14:paraId="690DABCA" w14:textId="77777777" w:rsidR="0054265B" w:rsidRDefault="0054265B">
      <w:pPr>
        <w:pStyle w:val="BodyText"/>
        <w:spacing w:before="6"/>
        <w:ind w:left="0" w:firstLine="0"/>
        <w:rPr>
          <w:sz w:val="17"/>
        </w:rPr>
      </w:pPr>
    </w:p>
    <w:p w14:paraId="4C8459CC" w14:textId="77777777" w:rsidR="0054265B" w:rsidRDefault="006831AD">
      <w:pPr>
        <w:pStyle w:val="ListParagraph"/>
        <w:numPr>
          <w:ilvl w:val="2"/>
          <w:numId w:val="4"/>
        </w:numPr>
        <w:tabs>
          <w:tab w:val="left" w:pos="1269"/>
          <w:tab w:val="left" w:pos="1270"/>
        </w:tabs>
        <w:ind w:right="750"/>
        <w:rPr>
          <w:sz w:val="20"/>
        </w:rPr>
      </w:pPr>
      <w:r>
        <w:rPr>
          <w:sz w:val="20"/>
        </w:rPr>
        <w:t>Store products in clean, dry area indoors until ready for installation. Store materials in accordance with manufacturer's</w:t>
      </w:r>
      <w:r>
        <w:rPr>
          <w:spacing w:val="-4"/>
          <w:sz w:val="20"/>
        </w:rPr>
        <w:t xml:space="preserve"> </w:t>
      </w:r>
      <w:r>
        <w:rPr>
          <w:sz w:val="20"/>
        </w:rPr>
        <w:t>instructions.</w:t>
      </w:r>
    </w:p>
    <w:p w14:paraId="0C75B2CA" w14:textId="77777777" w:rsidR="0054265B" w:rsidRDefault="0054265B">
      <w:pPr>
        <w:pStyle w:val="BodyText"/>
        <w:spacing w:before="2"/>
        <w:ind w:left="0" w:firstLine="0"/>
        <w:rPr>
          <w:sz w:val="17"/>
        </w:rPr>
      </w:pPr>
    </w:p>
    <w:p w14:paraId="1A58B465" w14:textId="77777777" w:rsidR="0054265B" w:rsidRDefault="006831AD">
      <w:pPr>
        <w:pStyle w:val="ListParagraph"/>
        <w:numPr>
          <w:ilvl w:val="2"/>
          <w:numId w:val="4"/>
        </w:numPr>
        <w:tabs>
          <w:tab w:val="left" w:pos="1269"/>
          <w:tab w:val="left" w:pos="1270"/>
        </w:tabs>
        <w:spacing w:before="1"/>
        <w:ind w:hanging="577"/>
        <w:rPr>
          <w:sz w:val="20"/>
        </w:rPr>
      </w:pPr>
      <w:r>
        <w:rPr>
          <w:sz w:val="20"/>
        </w:rPr>
        <w:t>Protect materials and finish from damage during handling and</w:t>
      </w:r>
      <w:r>
        <w:rPr>
          <w:spacing w:val="-4"/>
          <w:sz w:val="20"/>
        </w:rPr>
        <w:t xml:space="preserve"> </w:t>
      </w:r>
      <w:r>
        <w:rPr>
          <w:sz w:val="20"/>
        </w:rPr>
        <w:t>installation.</w:t>
      </w:r>
    </w:p>
    <w:p w14:paraId="580D4555" w14:textId="77777777" w:rsidR="0054265B" w:rsidRDefault="0054265B">
      <w:pPr>
        <w:pStyle w:val="BodyText"/>
        <w:spacing w:before="6"/>
        <w:ind w:left="0" w:firstLine="0"/>
        <w:rPr>
          <w:sz w:val="17"/>
        </w:rPr>
      </w:pPr>
    </w:p>
    <w:p w14:paraId="1029A207" w14:textId="77777777" w:rsidR="0054265B" w:rsidRDefault="006831AD">
      <w:pPr>
        <w:pStyle w:val="ListParagraph"/>
        <w:numPr>
          <w:ilvl w:val="1"/>
          <w:numId w:val="4"/>
        </w:numPr>
        <w:tabs>
          <w:tab w:val="left" w:pos="693"/>
          <w:tab w:val="left" w:pos="694"/>
        </w:tabs>
        <w:ind w:hanging="577"/>
        <w:rPr>
          <w:sz w:val="20"/>
        </w:rPr>
      </w:pPr>
      <w:r>
        <w:rPr>
          <w:sz w:val="20"/>
        </w:rPr>
        <w:t>SEQUENCING</w:t>
      </w:r>
    </w:p>
    <w:p w14:paraId="28399959" w14:textId="77777777" w:rsidR="0054265B" w:rsidRDefault="006831AD">
      <w:pPr>
        <w:pStyle w:val="ListParagraph"/>
        <w:numPr>
          <w:ilvl w:val="2"/>
          <w:numId w:val="4"/>
        </w:numPr>
        <w:tabs>
          <w:tab w:val="left" w:pos="1269"/>
          <w:tab w:val="left" w:pos="1270"/>
        </w:tabs>
        <w:spacing w:before="197"/>
        <w:ind w:right="307"/>
        <w:rPr>
          <w:sz w:val="20"/>
        </w:rPr>
      </w:pPr>
      <w:r>
        <w:rPr>
          <w:sz w:val="20"/>
        </w:rPr>
        <w:t xml:space="preserve">Ensure that locating templates and other information required for installation of products </w:t>
      </w:r>
      <w:r>
        <w:rPr>
          <w:spacing w:val="-4"/>
          <w:sz w:val="20"/>
        </w:rPr>
        <w:t xml:space="preserve">of </w:t>
      </w:r>
      <w:r>
        <w:rPr>
          <w:sz w:val="20"/>
        </w:rPr>
        <w:t>this section are furnished to affected trades in time to prevent interruption of construction progress.</w:t>
      </w:r>
    </w:p>
    <w:p w14:paraId="44BCA4A7" w14:textId="77777777" w:rsidR="0054265B" w:rsidRDefault="0054265B">
      <w:pPr>
        <w:pStyle w:val="BodyText"/>
        <w:spacing w:before="8"/>
        <w:ind w:left="0" w:firstLine="0"/>
        <w:rPr>
          <w:sz w:val="17"/>
        </w:rPr>
      </w:pPr>
    </w:p>
    <w:p w14:paraId="140572C9" w14:textId="77777777" w:rsidR="0054265B" w:rsidRDefault="006831AD">
      <w:pPr>
        <w:pStyle w:val="ListParagraph"/>
        <w:numPr>
          <w:ilvl w:val="2"/>
          <w:numId w:val="4"/>
        </w:numPr>
        <w:tabs>
          <w:tab w:val="left" w:pos="1269"/>
          <w:tab w:val="left" w:pos="1270"/>
        </w:tabs>
        <w:ind w:right="825"/>
        <w:rPr>
          <w:sz w:val="20"/>
        </w:rPr>
      </w:pPr>
      <w:r>
        <w:rPr>
          <w:sz w:val="20"/>
        </w:rPr>
        <w:t>Ensure that products of this section are supplied to affected trades in time to prevent interruption of construction</w:t>
      </w:r>
      <w:r>
        <w:rPr>
          <w:spacing w:val="2"/>
          <w:sz w:val="20"/>
        </w:rPr>
        <w:t xml:space="preserve"> </w:t>
      </w:r>
      <w:r>
        <w:rPr>
          <w:sz w:val="20"/>
        </w:rPr>
        <w:t>progress.</w:t>
      </w:r>
    </w:p>
    <w:p w14:paraId="301153E0" w14:textId="77777777" w:rsidR="0054265B" w:rsidRDefault="006831AD">
      <w:pPr>
        <w:pStyle w:val="ListParagraph"/>
        <w:numPr>
          <w:ilvl w:val="1"/>
          <w:numId w:val="4"/>
        </w:numPr>
        <w:tabs>
          <w:tab w:val="left" w:pos="693"/>
          <w:tab w:val="left" w:pos="694"/>
        </w:tabs>
        <w:spacing w:before="197"/>
        <w:ind w:hanging="577"/>
        <w:rPr>
          <w:sz w:val="20"/>
        </w:rPr>
      </w:pPr>
      <w:r>
        <w:rPr>
          <w:sz w:val="20"/>
        </w:rPr>
        <w:t>WARRANTY</w:t>
      </w:r>
    </w:p>
    <w:p w14:paraId="23CB7D76" w14:textId="77777777" w:rsidR="0054265B" w:rsidRDefault="0054265B">
      <w:pPr>
        <w:rPr>
          <w:sz w:val="20"/>
        </w:rPr>
        <w:sectPr w:rsidR="0054265B">
          <w:pgSz w:w="12240" w:h="15840"/>
          <w:pgMar w:top="1380" w:right="1360" w:bottom="920" w:left="1320" w:header="0" w:footer="734" w:gutter="0"/>
          <w:cols w:space="720"/>
        </w:sectPr>
      </w:pPr>
    </w:p>
    <w:p w14:paraId="5098DD7A" w14:textId="77777777" w:rsidR="0054265B" w:rsidRDefault="006831AD">
      <w:pPr>
        <w:pStyle w:val="ListParagraph"/>
        <w:numPr>
          <w:ilvl w:val="2"/>
          <w:numId w:val="4"/>
        </w:numPr>
        <w:tabs>
          <w:tab w:val="left" w:pos="1269"/>
          <w:tab w:val="left" w:pos="1270"/>
        </w:tabs>
        <w:spacing w:before="71" w:line="446" w:lineRule="auto"/>
        <w:ind w:left="117" w:right="3657" w:firstLine="576"/>
        <w:rPr>
          <w:sz w:val="20"/>
        </w:rPr>
      </w:pPr>
      <w:r>
        <w:rPr>
          <w:sz w:val="20"/>
        </w:rPr>
        <w:lastRenderedPageBreak/>
        <w:t>Provide the manufacturer's limited 15-year warranty. PART 2</w:t>
      </w:r>
      <w:r>
        <w:rPr>
          <w:spacing w:val="52"/>
          <w:sz w:val="20"/>
        </w:rPr>
        <w:t xml:space="preserve"> </w:t>
      </w:r>
      <w:r>
        <w:rPr>
          <w:sz w:val="20"/>
        </w:rPr>
        <w:t>PRODUCTS</w:t>
      </w:r>
    </w:p>
    <w:p w14:paraId="13756159" w14:textId="77777777" w:rsidR="0054265B" w:rsidRDefault="006831AD">
      <w:pPr>
        <w:pStyle w:val="ListParagraph"/>
        <w:numPr>
          <w:ilvl w:val="1"/>
          <w:numId w:val="3"/>
        </w:numPr>
        <w:tabs>
          <w:tab w:val="left" w:pos="693"/>
          <w:tab w:val="left" w:pos="694"/>
        </w:tabs>
        <w:spacing w:before="4"/>
        <w:ind w:hanging="577"/>
        <w:rPr>
          <w:sz w:val="20"/>
        </w:rPr>
      </w:pPr>
      <w:r>
        <w:rPr>
          <w:sz w:val="20"/>
        </w:rPr>
        <w:t>MANUFACTURERS</w:t>
      </w:r>
    </w:p>
    <w:p w14:paraId="19244683" w14:textId="77777777" w:rsidR="0054265B" w:rsidRDefault="0054265B">
      <w:pPr>
        <w:pStyle w:val="BodyText"/>
        <w:spacing w:before="8"/>
        <w:ind w:left="0" w:firstLine="0"/>
        <w:rPr>
          <w:sz w:val="17"/>
        </w:rPr>
      </w:pPr>
    </w:p>
    <w:p w14:paraId="1FB1C564" w14:textId="77777777" w:rsidR="0054265B" w:rsidRDefault="006831AD">
      <w:pPr>
        <w:pStyle w:val="ListParagraph"/>
        <w:numPr>
          <w:ilvl w:val="2"/>
          <w:numId w:val="3"/>
        </w:numPr>
        <w:tabs>
          <w:tab w:val="left" w:pos="1270"/>
        </w:tabs>
        <w:spacing w:line="237" w:lineRule="auto"/>
        <w:ind w:right="461"/>
        <w:jc w:val="both"/>
        <w:rPr>
          <w:sz w:val="20"/>
        </w:rPr>
      </w:pPr>
      <w:r>
        <w:rPr>
          <w:sz w:val="20"/>
        </w:rPr>
        <w:t xml:space="preserve">Acceptable Manufacturer: Smart Vent Products, Inc., </w:t>
      </w:r>
      <w:r>
        <w:rPr>
          <w:spacing w:val="-3"/>
          <w:sz w:val="20"/>
        </w:rPr>
        <w:t xml:space="preserve">which </w:t>
      </w:r>
      <w:r>
        <w:rPr>
          <w:sz w:val="20"/>
        </w:rPr>
        <w:t xml:space="preserve">is located at: 430 </w:t>
      </w:r>
      <w:proofErr w:type="spellStart"/>
      <w:r>
        <w:rPr>
          <w:sz w:val="20"/>
        </w:rPr>
        <w:t>Andbro</w:t>
      </w:r>
      <w:proofErr w:type="spellEnd"/>
      <w:r>
        <w:rPr>
          <w:sz w:val="20"/>
        </w:rPr>
        <w:t xml:space="preserve"> Dr. Unit 1; Pitman, NJ 08071; Tel: 877-441-8368; Email:</w:t>
      </w:r>
      <w:r>
        <w:rPr>
          <w:color w:val="0563C1"/>
          <w:sz w:val="20"/>
        </w:rPr>
        <w:t xml:space="preserve"> </w:t>
      </w:r>
      <w:r>
        <w:rPr>
          <w:color w:val="0563C1"/>
          <w:sz w:val="20"/>
          <w:u w:val="single" w:color="0563C1"/>
        </w:rPr>
        <w:t>request info (info@smartvent.com)</w:t>
      </w:r>
      <w:r>
        <w:rPr>
          <w:sz w:val="20"/>
        </w:rPr>
        <w:t>; Web:</w:t>
      </w:r>
      <w:r>
        <w:rPr>
          <w:color w:val="0563C1"/>
          <w:spacing w:val="2"/>
          <w:sz w:val="20"/>
        </w:rPr>
        <w:t xml:space="preserve"> </w:t>
      </w:r>
      <w:hyperlink r:id="rId8">
        <w:r>
          <w:rPr>
            <w:color w:val="0563C1"/>
            <w:sz w:val="20"/>
            <w:u w:val="single" w:color="0563C1"/>
          </w:rPr>
          <w:t>www.smartvent.com</w:t>
        </w:r>
      </w:hyperlink>
    </w:p>
    <w:p w14:paraId="01EE50D8" w14:textId="77777777" w:rsidR="0054265B" w:rsidRDefault="0054265B">
      <w:pPr>
        <w:pStyle w:val="BodyText"/>
        <w:spacing w:before="7"/>
        <w:ind w:left="0" w:firstLine="0"/>
        <w:rPr>
          <w:sz w:val="17"/>
        </w:rPr>
      </w:pPr>
    </w:p>
    <w:p w14:paraId="2EA014D5" w14:textId="77777777" w:rsidR="0054265B" w:rsidRDefault="006831AD">
      <w:pPr>
        <w:pStyle w:val="ListParagraph"/>
        <w:numPr>
          <w:ilvl w:val="2"/>
          <w:numId w:val="3"/>
        </w:numPr>
        <w:tabs>
          <w:tab w:val="left" w:pos="1269"/>
          <w:tab w:val="left" w:pos="1270"/>
        </w:tabs>
        <w:spacing w:before="1"/>
        <w:ind w:hanging="577"/>
        <w:rPr>
          <w:sz w:val="20"/>
        </w:rPr>
      </w:pPr>
      <w:r>
        <w:rPr>
          <w:sz w:val="20"/>
        </w:rPr>
        <w:t>Substitutions: Not permitted.</w:t>
      </w:r>
    </w:p>
    <w:p w14:paraId="4E4C0938" w14:textId="77777777" w:rsidR="0054265B" w:rsidRDefault="0054265B">
      <w:pPr>
        <w:pStyle w:val="BodyText"/>
        <w:spacing w:before="6"/>
        <w:ind w:left="0" w:firstLine="0"/>
        <w:rPr>
          <w:sz w:val="17"/>
        </w:rPr>
      </w:pPr>
    </w:p>
    <w:p w14:paraId="560A9204" w14:textId="77777777" w:rsidR="0054265B" w:rsidRDefault="006831AD">
      <w:pPr>
        <w:pStyle w:val="ListParagraph"/>
        <w:numPr>
          <w:ilvl w:val="2"/>
          <w:numId w:val="3"/>
        </w:numPr>
        <w:tabs>
          <w:tab w:val="left" w:pos="1269"/>
          <w:tab w:val="left" w:pos="1270"/>
        </w:tabs>
        <w:ind w:right="169"/>
        <w:rPr>
          <w:sz w:val="20"/>
        </w:rPr>
      </w:pPr>
      <w:r>
        <w:rPr>
          <w:sz w:val="20"/>
        </w:rPr>
        <w:t>Requests for substitutions will be considered in accordance with provisions of Section 01 60 00 - Product</w:t>
      </w:r>
      <w:r>
        <w:rPr>
          <w:spacing w:val="4"/>
          <w:sz w:val="20"/>
        </w:rPr>
        <w:t xml:space="preserve"> </w:t>
      </w:r>
      <w:r>
        <w:rPr>
          <w:sz w:val="20"/>
        </w:rPr>
        <w:t>Requirements.</w:t>
      </w:r>
    </w:p>
    <w:p w14:paraId="6E909A23" w14:textId="77777777" w:rsidR="0054265B" w:rsidRDefault="0054265B">
      <w:pPr>
        <w:pStyle w:val="BodyText"/>
        <w:spacing w:before="2"/>
        <w:ind w:left="0" w:firstLine="0"/>
        <w:rPr>
          <w:sz w:val="17"/>
        </w:rPr>
      </w:pPr>
    </w:p>
    <w:p w14:paraId="3C762621" w14:textId="77777777" w:rsidR="0054265B" w:rsidRDefault="006831AD">
      <w:pPr>
        <w:pStyle w:val="ListParagraph"/>
        <w:numPr>
          <w:ilvl w:val="1"/>
          <w:numId w:val="3"/>
        </w:numPr>
        <w:tabs>
          <w:tab w:val="left" w:pos="693"/>
          <w:tab w:val="left" w:pos="694"/>
        </w:tabs>
        <w:ind w:hanging="577"/>
        <w:rPr>
          <w:sz w:val="20"/>
        </w:rPr>
      </w:pPr>
      <w:r>
        <w:rPr>
          <w:sz w:val="20"/>
        </w:rPr>
        <w:t>FLOOD VENTS</w:t>
      </w:r>
    </w:p>
    <w:p w14:paraId="1BA18BBE" w14:textId="77777777" w:rsidR="0054265B" w:rsidRDefault="0054265B">
      <w:pPr>
        <w:pStyle w:val="BodyText"/>
        <w:spacing w:before="7"/>
        <w:ind w:left="0" w:firstLine="0"/>
        <w:rPr>
          <w:sz w:val="17"/>
        </w:rPr>
      </w:pPr>
    </w:p>
    <w:p w14:paraId="1F7AC401" w14:textId="77777777" w:rsidR="0054265B" w:rsidRDefault="006831AD">
      <w:pPr>
        <w:pStyle w:val="ListParagraph"/>
        <w:numPr>
          <w:ilvl w:val="2"/>
          <w:numId w:val="3"/>
        </w:numPr>
        <w:tabs>
          <w:tab w:val="left" w:pos="1269"/>
          <w:tab w:val="left" w:pos="1270"/>
        </w:tabs>
        <w:ind w:right="249"/>
        <w:rPr>
          <w:sz w:val="20"/>
        </w:rPr>
      </w:pPr>
      <w:r>
        <w:rPr>
          <w:sz w:val="20"/>
        </w:rPr>
        <w:t xml:space="preserve">General: Vents are constructed of Marine Grade 316 </w:t>
      </w:r>
      <w:r>
        <w:rPr>
          <w:spacing w:val="-3"/>
          <w:sz w:val="20"/>
        </w:rPr>
        <w:t xml:space="preserve">Stainless </w:t>
      </w:r>
      <w:r>
        <w:rPr>
          <w:sz w:val="20"/>
        </w:rPr>
        <w:t xml:space="preserve">Steel formed and smooth- welded with a rigid construction. Frames are designed </w:t>
      </w:r>
      <w:r>
        <w:rPr>
          <w:spacing w:val="-2"/>
          <w:sz w:val="20"/>
        </w:rPr>
        <w:t xml:space="preserve">for </w:t>
      </w:r>
      <w:r>
        <w:rPr>
          <w:sz w:val="20"/>
        </w:rPr>
        <w:t>installation in masonry, concrete, or framed walls, stud walls, garage doors and metal panels. Vents have a pivoting door assembly that is fitted with two patented sealed floats that provide vermin protection and immediately and automatically release the door upon contact with rising water to relieve unbalanced lateral forces on foundation walls. All flood vents are required to work bi- directionally, without human</w:t>
      </w:r>
      <w:r>
        <w:rPr>
          <w:spacing w:val="5"/>
          <w:sz w:val="20"/>
        </w:rPr>
        <w:t xml:space="preserve"> </w:t>
      </w:r>
      <w:r>
        <w:rPr>
          <w:sz w:val="20"/>
        </w:rPr>
        <w:t>intervention.</w:t>
      </w:r>
    </w:p>
    <w:p w14:paraId="43BE14E2" w14:textId="77777777" w:rsidR="0054265B" w:rsidRDefault="0054265B">
      <w:pPr>
        <w:pStyle w:val="BodyText"/>
        <w:spacing w:before="4"/>
        <w:ind w:left="0" w:firstLine="0"/>
        <w:rPr>
          <w:sz w:val="17"/>
        </w:rPr>
      </w:pPr>
    </w:p>
    <w:p w14:paraId="6E33F69E" w14:textId="77777777" w:rsidR="0054265B" w:rsidRDefault="006831AD">
      <w:pPr>
        <w:pStyle w:val="ListParagraph"/>
        <w:numPr>
          <w:ilvl w:val="2"/>
          <w:numId w:val="3"/>
        </w:numPr>
        <w:tabs>
          <w:tab w:val="left" w:pos="1269"/>
          <w:tab w:val="left" w:pos="1270"/>
        </w:tabs>
        <w:ind w:right="408"/>
        <w:rPr>
          <w:sz w:val="20"/>
        </w:rPr>
      </w:pPr>
      <w:r>
        <w:rPr>
          <w:sz w:val="20"/>
        </w:rPr>
        <w:t>Dual Function Flood Vent Series: Provide both flood protection and natural air</w:t>
      </w:r>
      <w:r>
        <w:rPr>
          <w:spacing w:val="-30"/>
          <w:sz w:val="20"/>
        </w:rPr>
        <w:t xml:space="preserve"> </w:t>
      </w:r>
      <w:r>
        <w:rPr>
          <w:sz w:val="20"/>
        </w:rPr>
        <w:t>ventilation. Louvered blades are temperature controlled with a bimetal coil and the screen is vermin resistant:</w:t>
      </w:r>
    </w:p>
    <w:p w14:paraId="5A890767" w14:textId="77777777" w:rsidR="0054265B" w:rsidRDefault="006831AD">
      <w:pPr>
        <w:pStyle w:val="ListParagraph"/>
        <w:numPr>
          <w:ilvl w:val="3"/>
          <w:numId w:val="3"/>
        </w:numPr>
        <w:tabs>
          <w:tab w:val="left" w:pos="1558"/>
        </w:tabs>
        <w:spacing w:line="226" w:lineRule="exact"/>
        <w:ind w:hanging="289"/>
        <w:rPr>
          <w:sz w:val="20"/>
        </w:rPr>
      </w:pPr>
      <w:r>
        <w:rPr>
          <w:sz w:val="20"/>
        </w:rPr>
        <w:t xml:space="preserve">SMART </w:t>
      </w:r>
      <w:r>
        <w:rPr>
          <w:spacing w:val="-3"/>
          <w:sz w:val="20"/>
        </w:rPr>
        <w:t xml:space="preserve">VENT </w:t>
      </w:r>
      <w:r>
        <w:rPr>
          <w:sz w:val="20"/>
        </w:rPr>
        <w:t>Products Model #1540-510: Ventilated with Louvered Blades and</w:t>
      </w:r>
      <w:r>
        <w:rPr>
          <w:spacing w:val="-9"/>
          <w:sz w:val="20"/>
        </w:rPr>
        <w:t xml:space="preserve"> </w:t>
      </w:r>
      <w:r>
        <w:rPr>
          <w:sz w:val="20"/>
        </w:rPr>
        <w:t>Screen.</w:t>
      </w:r>
    </w:p>
    <w:p w14:paraId="55EDEBEF" w14:textId="77777777" w:rsidR="0054265B" w:rsidRDefault="006831AD">
      <w:pPr>
        <w:pStyle w:val="ListParagraph"/>
        <w:numPr>
          <w:ilvl w:val="4"/>
          <w:numId w:val="3"/>
        </w:numPr>
        <w:tabs>
          <w:tab w:val="left" w:pos="2277"/>
          <w:tab w:val="left" w:pos="2278"/>
        </w:tabs>
        <w:spacing w:before="1"/>
        <w:ind w:hanging="433"/>
        <w:rPr>
          <w:sz w:val="20"/>
        </w:rPr>
      </w:pPr>
      <w:r>
        <w:rPr>
          <w:sz w:val="20"/>
        </w:rPr>
        <w:t>Flood Coverage: 200 sq. ft.</w:t>
      </w:r>
    </w:p>
    <w:p w14:paraId="238110C9" w14:textId="77777777" w:rsidR="0054265B" w:rsidRDefault="006831AD">
      <w:pPr>
        <w:pStyle w:val="ListParagraph"/>
        <w:numPr>
          <w:ilvl w:val="4"/>
          <w:numId w:val="3"/>
        </w:numPr>
        <w:tabs>
          <w:tab w:val="left" w:pos="2277"/>
          <w:tab w:val="left" w:pos="2278"/>
        </w:tabs>
        <w:ind w:hanging="433"/>
        <w:rPr>
          <w:sz w:val="20"/>
        </w:rPr>
      </w:pPr>
      <w:r>
        <w:rPr>
          <w:sz w:val="20"/>
        </w:rPr>
        <w:t>Air Ventilation: 51</w:t>
      </w:r>
      <w:r>
        <w:rPr>
          <w:spacing w:val="4"/>
          <w:sz w:val="20"/>
        </w:rPr>
        <w:t xml:space="preserve"> </w:t>
      </w:r>
      <w:r>
        <w:rPr>
          <w:sz w:val="20"/>
        </w:rPr>
        <w:t>sq.in.</w:t>
      </w:r>
    </w:p>
    <w:p w14:paraId="296DA425" w14:textId="77777777" w:rsidR="0054265B" w:rsidRDefault="006831AD">
      <w:pPr>
        <w:pStyle w:val="ListParagraph"/>
        <w:numPr>
          <w:ilvl w:val="4"/>
          <w:numId w:val="3"/>
        </w:numPr>
        <w:tabs>
          <w:tab w:val="left" w:pos="2277"/>
          <w:tab w:val="left" w:pos="2278"/>
        </w:tabs>
        <w:ind w:hanging="433"/>
        <w:rPr>
          <w:sz w:val="20"/>
        </w:rPr>
      </w:pPr>
      <w:r>
        <w:rPr>
          <w:sz w:val="20"/>
        </w:rPr>
        <w:t>Size: 16 inches W by 8 inches</w:t>
      </w:r>
      <w:r>
        <w:rPr>
          <w:spacing w:val="1"/>
          <w:sz w:val="20"/>
        </w:rPr>
        <w:t xml:space="preserve"> </w:t>
      </w:r>
      <w:r>
        <w:rPr>
          <w:sz w:val="20"/>
        </w:rPr>
        <w:t>H.</w:t>
      </w:r>
    </w:p>
    <w:p w14:paraId="6E3EF0F6" w14:textId="77777777" w:rsidR="0054265B" w:rsidRDefault="006831AD">
      <w:pPr>
        <w:pStyle w:val="ListParagraph"/>
        <w:numPr>
          <w:ilvl w:val="4"/>
          <w:numId w:val="3"/>
        </w:numPr>
        <w:tabs>
          <w:tab w:val="left" w:pos="2277"/>
          <w:tab w:val="left" w:pos="2278"/>
        </w:tabs>
        <w:spacing w:before="1"/>
        <w:ind w:hanging="433"/>
        <w:rPr>
          <w:sz w:val="20"/>
        </w:rPr>
      </w:pPr>
      <w:r>
        <w:rPr>
          <w:sz w:val="20"/>
        </w:rPr>
        <w:t>Rough Opening: 16-1/4 inches W by 8-1/4 inches</w:t>
      </w:r>
      <w:r>
        <w:rPr>
          <w:spacing w:val="5"/>
          <w:sz w:val="20"/>
        </w:rPr>
        <w:t xml:space="preserve"> </w:t>
      </w:r>
      <w:r>
        <w:rPr>
          <w:spacing w:val="-7"/>
          <w:sz w:val="20"/>
        </w:rPr>
        <w:t>H.</w:t>
      </w:r>
    </w:p>
    <w:p w14:paraId="7FAEFF2E" w14:textId="77777777" w:rsidR="0054265B" w:rsidRDefault="006831AD">
      <w:pPr>
        <w:pStyle w:val="ListParagraph"/>
        <w:numPr>
          <w:ilvl w:val="3"/>
          <w:numId w:val="3"/>
        </w:numPr>
        <w:tabs>
          <w:tab w:val="left" w:pos="1558"/>
        </w:tabs>
        <w:ind w:left="1845" w:right="496" w:hanging="576"/>
        <w:rPr>
          <w:sz w:val="20"/>
        </w:rPr>
      </w:pPr>
      <w:r>
        <w:rPr>
          <w:sz w:val="20"/>
        </w:rPr>
        <w:t xml:space="preserve">SMART </w:t>
      </w:r>
      <w:r>
        <w:rPr>
          <w:spacing w:val="-3"/>
          <w:sz w:val="20"/>
        </w:rPr>
        <w:t xml:space="preserve">VENT </w:t>
      </w:r>
      <w:r>
        <w:rPr>
          <w:sz w:val="20"/>
        </w:rPr>
        <w:t>Products Model #1540-511 Double or Stacking Model: Ventilated with Louvered Blades and</w:t>
      </w:r>
      <w:r>
        <w:rPr>
          <w:spacing w:val="1"/>
          <w:sz w:val="20"/>
        </w:rPr>
        <w:t xml:space="preserve"> </w:t>
      </w:r>
      <w:r>
        <w:rPr>
          <w:sz w:val="20"/>
        </w:rPr>
        <w:t>Screen.</w:t>
      </w:r>
    </w:p>
    <w:p w14:paraId="7780849D" w14:textId="77777777" w:rsidR="0054265B" w:rsidRDefault="006831AD">
      <w:pPr>
        <w:pStyle w:val="ListParagraph"/>
        <w:numPr>
          <w:ilvl w:val="4"/>
          <w:numId w:val="3"/>
        </w:numPr>
        <w:tabs>
          <w:tab w:val="left" w:pos="2277"/>
          <w:tab w:val="left" w:pos="2278"/>
        </w:tabs>
        <w:spacing w:before="1"/>
        <w:ind w:hanging="433"/>
        <w:rPr>
          <w:sz w:val="20"/>
        </w:rPr>
      </w:pPr>
      <w:r>
        <w:rPr>
          <w:sz w:val="20"/>
        </w:rPr>
        <w:t>Flood Coverage: 400 sq. ft.</w:t>
      </w:r>
    </w:p>
    <w:p w14:paraId="186C7373" w14:textId="77777777" w:rsidR="0054265B" w:rsidRDefault="006831AD">
      <w:pPr>
        <w:pStyle w:val="ListParagraph"/>
        <w:numPr>
          <w:ilvl w:val="4"/>
          <w:numId w:val="3"/>
        </w:numPr>
        <w:tabs>
          <w:tab w:val="left" w:pos="2277"/>
          <w:tab w:val="left" w:pos="2278"/>
        </w:tabs>
        <w:spacing w:before="1"/>
        <w:ind w:hanging="433"/>
        <w:rPr>
          <w:sz w:val="20"/>
        </w:rPr>
      </w:pPr>
      <w:r>
        <w:rPr>
          <w:sz w:val="20"/>
        </w:rPr>
        <w:t>Air Ventilation: 102</w:t>
      </w:r>
      <w:r>
        <w:rPr>
          <w:spacing w:val="4"/>
          <w:sz w:val="20"/>
        </w:rPr>
        <w:t xml:space="preserve"> </w:t>
      </w:r>
      <w:r>
        <w:rPr>
          <w:sz w:val="20"/>
        </w:rPr>
        <w:t>sq.in.</w:t>
      </w:r>
    </w:p>
    <w:p w14:paraId="1395B25C" w14:textId="77777777" w:rsidR="0054265B" w:rsidRDefault="006831AD">
      <w:pPr>
        <w:pStyle w:val="ListParagraph"/>
        <w:numPr>
          <w:ilvl w:val="4"/>
          <w:numId w:val="3"/>
        </w:numPr>
        <w:tabs>
          <w:tab w:val="left" w:pos="2277"/>
          <w:tab w:val="left" w:pos="2278"/>
        </w:tabs>
        <w:ind w:hanging="433"/>
        <w:rPr>
          <w:sz w:val="20"/>
        </w:rPr>
      </w:pPr>
      <w:r>
        <w:rPr>
          <w:sz w:val="20"/>
        </w:rPr>
        <w:t>Size: 16 inches W by 16 inches</w:t>
      </w:r>
      <w:r>
        <w:rPr>
          <w:spacing w:val="1"/>
          <w:sz w:val="20"/>
        </w:rPr>
        <w:t xml:space="preserve"> </w:t>
      </w:r>
      <w:r>
        <w:rPr>
          <w:sz w:val="20"/>
        </w:rPr>
        <w:t>H.</w:t>
      </w:r>
    </w:p>
    <w:p w14:paraId="70E83402" w14:textId="77777777" w:rsidR="0054265B" w:rsidRDefault="006831AD">
      <w:pPr>
        <w:pStyle w:val="ListParagraph"/>
        <w:numPr>
          <w:ilvl w:val="4"/>
          <w:numId w:val="3"/>
        </w:numPr>
        <w:tabs>
          <w:tab w:val="left" w:pos="2277"/>
          <w:tab w:val="left" w:pos="2278"/>
        </w:tabs>
        <w:ind w:hanging="433"/>
        <w:rPr>
          <w:sz w:val="20"/>
        </w:rPr>
      </w:pPr>
      <w:r>
        <w:rPr>
          <w:sz w:val="20"/>
        </w:rPr>
        <w:t>Rough Opening: 16-1/4 inches W by 16-3/8 inches</w:t>
      </w:r>
      <w:r>
        <w:rPr>
          <w:spacing w:val="4"/>
          <w:sz w:val="20"/>
        </w:rPr>
        <w:t xml:space="preserve"> </w:t>
      </w:r>
      <w:r>
        <w:rPr>
          <w:sz w:val="20"/>
        </w:rPr>
        <w:t>H.</w:t>
      </w:r>
    </w:p>
    <w:p w14:paraId="17202099" w14:textId="77777777" w:rsidR="0054265B" w:rsidRDefault="006831AD">
      <w:pPr>
        <w:pStyle w:val="ListParagraph"/>
        <w:numPr>
          <w:ilvl w:val="3"/>
          <w:numId w:val="3"/>
        </w:numPr>
        <w:tabs>
          <w:tab w:val="left" w:pos="1558"/>
        </w:tabs>
        <w:spacing w:before="5" w:line="235" w:lineRule="auto"/>
        <w:ind w:left="1845" w:right="226" w:hanging="576"/>
        <w:rPr>
          <w:sz w:val="20"/>
        </w:rPr>
      </w:pPr>
      <w:r>
        <w:rPr>
          <w:sz w:val="20"/>
        </w:rPr>
        <w:t xml:space="preserve">SMART </w:t>
      </w:r>
      <w:r>
        <w:rPr>
          <w:spacing w:val="-3"/>
          <w:sz w:val="20"/>
        </w:rPr>
        <w:t xml:space="preserve">VENT </w:t>
      </w:r>
      <w:r>
        <w:rPr>
          <w:sz w:val="20"/>
        </w:rPr>
        <w:t>Products Model #1540-150202 (1540-0039) 2 x 2 Multi-frame: Ventilated with Louvered Blades and</w:t>
      </w:r>
      <w:r>
        <w:rPr>
          <w:spacing w:val="1"/>
          <w:sz w:val="20"/>
        </w:rPr>
        <w:t xml:space="preserve"> </w:t>
      </w:r>
      <w:r>
        <w:rPr>
          <w:sz w:val="20"/>
        </w:rPr>
        <w:t>Screen.</w:t>
      </w:r>
    </w:p>
    <w:p w14:paraId="468F4867" w14:textId="77777777" w:rsidR="0054265B" w:rsidRDefault="006831AD">
      <w:pPr>
        <w:pStyle w:val="ListParagraph"/>
        <w:numPr>
          <w:ilvl w:val="4"/>
          <w:numId w:val="3"/>
        </w:numPr>
        <w:tabs>
          <w:tab w:val="left" w:pos="2277"/>
          <w:tab w:val="left" w:pos="2278"/>
        </w:tabs>
        <w:spacing w:before="1"/>
        <w:ind w:hanging="433"/>
        <w:rPr>
          <w:sz w:val="20"/>
        </w:rPr>
      </w:pPr>
      <w:r>
        <w:rPr>
          <w:sz w:val="20"/>
        </w:rPr>
        <w:t>Flood Coverage: 800 sq. ft.</w:t>
      </w:r>
    </w:p>
    <w:p w14:paraId="01D96174" w14:textId="77777777" w:rsidR="0054265B" w:rsidRDefault="006831AD">
      <w:pPr>
        <w:pStyle w:val="ListParagraph"/>
        <w:numPr>
          <w:ilvl w:val="4"/>
          <w:numId w:val="3"/>
        </w:numPr>
        <w:tabs>
          <w:tab w:val="left" w:pos="2277"/>
          <w:tab w:val="left" w:pos="2278"/>
        </w:tabs>
        <w:ind w:hanging="433"/>
        <w:rPr>
          <w:sz w:val="20"/>
        </w:rPr>
      </w:pPr>
      <w:r>
        <w:rPr>
          <w:sz w:val="20"/>
        </w:rPr>
        <w:t>Air Ventilation: 204</w:t>
      </w:r>
      <w:r>
        <w:rPr>
          <w:spacing w:val="4"/>
          <w:sz w:val="20"/>
        </w:rPr>
        <w:t xml:space="preserve"> </w:t>
      </w:r>
      <w:r>
        <w:rPr>
          <w:sz w:val="20"/>
        </w:rPr>
        <w:t>sq.in.</w:t>
      </w:r>
    </w:p>
    <w:p w14:paraId="0B7C3DF1" w14:textId="77777777" w:rsidR="0054265B" w:rsidRDefault="006831AD">
      <w:pPr>
        <w:pStyle w:val="ListParagraph"/>
        <w:numPr>
          <w:ilvl w:val="4"/>
          <w:numId w:val="3"/>
        </w:numPr>
        <w:tabs>
          <w:tab w:val="left" w:pos="2277"/>
          <w:tab w:val="left" w:pos="2278"/>
        </w:tabs>
        <w:spacing w:before="1"/>
        <w:ind w:hanging="433"/>
        <w:rPr>
          <w:sz w:val="20"/>
        </w:rPr>
      </w:pPr>
      <w:r>
        <w:rPr>
          <w:sz w:val="20"/>
        </w:rPr>
        <w:t>Size: 32-1/2 inches W by 16 inches</w:t>
      </w:r>
      <w:r>
        <w:rPr>
          <w:spacing w:val="1"/>
          <w:sz w:val="20"/>
        </w:rPr>
        <w:t xml:space="preserve"> </w:t>
      </w:r>
      <w:r>
        <w:rPr>
          <w:sz w:val="20"/>
        </w:rPr>
        <w:t>H.</w:t>
      </w:r>
    </w:p>
    <w:p w14:paraId="3860ECC4" w14:textId="77777777" w:rsidR="0054265B" w:rsidRDefault="006831AD">
      <w:pPr>
        <w:pStyle w:val="ListParagraph"/>
        <w:numPr>
          <w:ilvl w:val="4"/>
          <w:numId w:val="3"/>
        </w:numPr>
        <w:tabs>
          <w:tab w:val="left" w:pos="2277"/>
          <w:tab w:val="left" w:pos="2278"/>
        </w:tabs>
        <w:ind w:hanging="433"/>
        <w:rPr>
          <w:sz w:val="20"/>
        </w:rPr>
      </w:pPr>
      <w:r>
        <w:rPr>
          <w:sz w:val="20"/>
        </w:rPr>
        <w:t>Rough Opening: 33 inches W by 16-3/8 inches</w:t>
      </w:r>
      <w:r>
        <w:rPr>
          <w:spacing w:val="5"/>
          <w:sz w:val="20"/>
        </w:rPr>
        <w:t xml:space="preserve"> </w:t>
      </w:r>
      <w:r>
        <w:rPr>
          <w:sz w:val="20"/>
        </w:rPr>
        <w:t>H.</w:t>
      </w:r>
    </w:p>
    <w:p w14:paraId="7967FE19" w14:textId="77777777" w:rsidR="0054265B" w:rsidRDefault="006831AD">
      <w:pPr>
        <w:pStyle w:val="ListParagraph"/>
        <w:numPr>
          <w:ilvl w:val="3"/>
          <w:numId w:val="3"/>
        </w:numPr>
        <w:tabs>
          <w:tab w:val="left" w:pos="1558"/>
        </w:tabs>
        <w:spacing w:before="1"/>
        <w:ind w:hanging="289"/>
        <w:rPr>
          <w:sz w:val="20"/>
        </w:rPr>
      </w:pPr>
      <w:r>
        <w:rPr>
          <w:sz w:val="20"/>
        </w:rPr>
        <w:t xml:space="preserve">SMART </w:t>
      </w:r>
      <w:r>
        <w:rPr>
          <w:spacing w:val="-3"/>
          <w:sz w:val="20"/>
        </w:rPr>
        <w:t xml:space="preserve">VENT </w:t>
      </w:r>
      <w:r>
        <w:rPr>
          <w:sz w:val="20"/>
        </w:rPr>
        <w:t>Products One Piece Multi-Frame Model (304 SS Powder</w:t>
      </w:r>
      <w:r>
        <w:rPr>
          <w:spacing w:val="-4"/>
          <w:sz w:val="20"/>
        </w:rPr>
        <w:t xml:space="preserve"> </w:t>
      </w:r>
      <w:r>
        <w:rPr>
          <w:sz w:val="20"/>
        </w:rPr>
        <w:t>Coat):</w:t>
      </w:r>
    </w:p>
    <w:p w14:paraId="258BED02" w14:textId="77777777" w:rsidR="0054265B" w:rsidRDefault="006831AD">
      <w:pPr>
        <w:pStyle w:val="ListParagraph"/>
        <w:numPr>
          <w:ilvl w:val="4"/>
          <w:numId w:val="3"/>
        </w:numPr>
        <w:tabs>
          <w:tab w:val="left" w:pos="2277"/>
          <w:tab w:val="left" w:pos="2278"/>
          <w:tab w:val="left" w:pos="4967"/>
        </w:tabs>
        <w:ind w:hanging="433"/>
        <w:rPr>
          <w:sz w:val="20"/>
        </w:rPr>
      </w:pPr>
      <w:proofErr w:type="gramStart"/>
      <w:r>
        <w:rPr>
          <w:sz w:val="20"/>
        </w:rPr>
        <w:t>Amount</w:t>
      </w:r>
      <w:proofErr w:type="gramEnd"/>
      <w:r>
        <w:rPr>
          <w:sz w:val="20"/>
        </w:rPr>
        <w:t xml:space="preserve"> of</w:t>
      </w:r>
      <w:r>
        <w:rPr>
          <w:spacing w:val="-2"/>
          <w:sz w:val="20"/>
        </w:rPr>
        <w:t xml:space="preserve"> </w:t>
      </w:r>
      <w:r>
        <w:rPr>
          <w:sz w:val="20"/>
        </w:rPr>
        <w:t>vents</w:t>
      </w:r>
      <w:r>
        <w:rPr>
          <w:spacing w:val="1"/>
          <w:sz w:val="20"/>
        </w:rPr>
        <w:t xml:space="preserve"> </w:t>
      </w:r>
      <w:r>
        <w:rPr>
          <w:sz w:val="20"/>
        </w:rPr>
        <w:t>wide:</w:t>
      </w:r>
      <w:r>
        <w:rPr>
          <w:sz w:val="20"/>
          <w:u w:val="single"/>
        </w:rPr>
        <w:t xml:space="preserve"> </w:t>
      </w:r>
      <w:r>
        <w:rPr>
          <w:sz w:val="20"/>
          <w:u w:val="single"/>
        </w:rPr>
        <w:tab/>
      </w:r>
      <w:r>
        <w:rPr>
          <w:sz w:val="20"/>
        </w:rPr>
        <w:t>(no more than</w:t>
      </w:r>
      <w:r>
        <w:rPr>
          <w:spacing w:val="3"/>
          <w:sz w:val="20"/>
        </w:rPr>
        <w:t xml:space="preserve"> </w:t>
      </w:r>
      <w:r>
        <w:rPr>
          <w:sz w:val="20"/>
        </w:rPr>
        <w:t>six)</w:t>
      </w:r>
    </w:p>
    <w:p w14:paraId="04103D2C" w14:textId="77777777" w:rsidR="0054265B" w:rsidRDefault="006831AD">
      <w:pPr>
        <w:pStyle w:val="ListParagraph"/>
        <w:numPr>
          <w:ilvl w:val="4"/>
          <w:numId w:val="3"/>
        </w:numPr>
        <w:tabs>
          <w:tab w:val="left" w:pos="2277"/>
          <w:tab w:val="left" w:pos="2278"/>
          <w:tab w:val="left" w:pos="5047"/>
        </w:tabs>
        <w:spacing w:before="1"/>
        <w:ind w:hanging="433"/>
        <w:rPr>
          <w:sz w:val="20"/>
        </w:rPr>
      </w:pPr>
      <w:proofErr w:type="gramStart"/>
      <w:r>
        <w:rPr>
          <w:sz w:val="20"/>
        </w:rPr>
        <w:t>Amount</w:t>
      </w:r>
      <w:proofErr w:type="gramEnd"/>
      <w:r>
        <w:rPr>
          <w:sz w:val="20"/>
        </w:rPr>
        <w:t xml:space="preserve"> of</w:t>
      </w:r>
      <w:r>
        <w:rPr>
          <w:spacing w:val="-2"/>
          <w:sz w:val="20"/>
        </w:rPr>
        <w:t xml:space="preserve"> </w:t>
      </w:r>
      <w:r>
        <w:rPr>
          <w:sz w:val="20"/>
        </w:rPr>
        <w:t>vents</w:t>
      </w:r>
      <w:r>
        <w:rPr>
          <w:spacing w:val="1"/>
          <w:sz w:val="20"/>
        </w:rPr>
        <w:t xml:space="preserve"> </w:t>
      </w:r>
      <w:r>
        <w:rPr>
          <w:sz w:val="20"/>
        </w:rPr>
        <w:t>high:</w:t>
      </w:r>
      <w:r>
        <w:rPr>
          <w:sz w:val="20"/>
          <w:u w:val="single"/>
        </w:rPr>
        <w:t xml:space="preserve"> </w:t>
      </w:r>
      <w:r>
        <w:rPr>
          <w:sz w:val="20"/>
          <w:u w:val="single"/>
        </w:rPr>
        <w:tab/>
      </w:r>
      <w:r>
        <w:rPr>
          <w:sz w:val="20"/>
        </w:rPr>
        <w:t>(no more than</w:t>
      </w:r>
      <w:r>
        <w:rPr>
          <w:spacing w:val="-6"/>
          <w:sz w:val="20"/>
        </w:rPr>
        <w:t xml:space="preserve"> </w:t>
      </w:r>
      <w:r>
        <w:rPr>
          <w:sz w:val="20"/>
        </w:rPr>
        <w:t>three)</w:t>
      </w:r>
    </w:p>
    <w:p w14:paraId="7E07737C" w14:textId="77777777" w:rsidR="0054265B" w:rsidRDefault="006831AD">
      <w:pPr>
        <w:pStyle w:val="ListParagraph"/>
        <w:numPr>
          <w:ilvl w:val="4"/>
          <w:numId w:val="3"/>
        </w:numPr>
        <w:tabs>
          <w:tab w:val="left" w:pos="2277"/>
          <w:tab w:val="left" w:pos="2278"/>
          <w:tab w:val="left" w:pos="4367"/>
        </w:tabs>
        <w:ind w:hanging="433"/>
        <w:rPr>
          <w:sz w:val="20"/>
        </w:rPr>
      </w:pPr>
      <w:r>
        <w:rPr>
          <w:sz w:val="20"/>
        </w:rPr>
        <w:t>Flood</w:t>
      </w:r>
      <w:r>
        <w:rPr>
          <w:spacing w:val="-2"/>
          <w:sz w:val="20"/>
        </w:rPr>
        <w:t xml:space="preserve"> </w:t>
      </w:r>
      <w:r>
        <w:rPr>
          <w:sz w:val="20"/>
        </w:rPr>
        <w:t>Coverage:</w:t>
      </w:r>
      <w:r>
        <w:rPr>
          <w:sz w:val="20"/>
          <w:u w:val="single"/>
        </w:rPr>
        <w:t xml:space="preserve"> </w:t>
      </w:r>
      <w:r>
        <w:rPr>
          <w:sz w:val="20"/>
          <w:u w:val="single"/>
        </w:rPr>
        <w:tab/>
      </w:r>
      <w:r>
        <w:rPr>
          <w:sz w:val="20"/>
        </w:rPr>
        <w:t>sq. ft. (</w:t>
      </w:r>
      <w:proofErr w:type="gramStart"/>
      <w:r>
        <w:rPr>
          <w:sz w:val="20"/>
        </w:rPr>
        <w:t>amount</w:t>
      </w:r>
      <w:proofErr w:type="gramEnd"/>
      <w:r>
        <w:rPr>
          <w:sz w:val="20"/>
        </w:rPr>
        <w:t xml:space="preserve"> of vents multiplied by</w:t>
      </w:r>
      <w:r>
        <w:rPr>
          <w:spacing w:val="-2"/>
          <w:sz w:val="20"/>
        </w:rPr>
        <w:t xml:space="preserve"> </w:t>
      </w:r>
      <w:r>
        <w:rPr>
          <w:sz w:val="20"/>
        </w:rPr>
        <w:t>200)</w:t>
      </w:r>
    </w:p>
    <w:p w14:paraId="7EE64637" w14:textId="77777777" w:rsidR="0054265B" w:rsidRDefault="006831AD">
      <w:pPr>
        <w:pStyle w:val="ListParagraph"/>
        <w:numPr>
          <w:ilvl w:val="4"/>
          <w:numId w:val="3"/>
        </w:numPr>
        <w:tabs>
          <w:tab w:val="left" w:pos="2277"/>
          <w:tab w:val="left" w:pos="2278"/>
          <w:tab w:val="left" w:pos="4401"/>
        </w:tabs>
        <w:ind w:hanging="433"/>
        <w:rPr>
          <w:sz w:val="20"/>
        </w:rPr>
      </w:pPr>
      <w:r>
        <w:rPr>
          <w:sz w:val="20"/>
        </w:rPr>
        <w:t>Air</w:t>
      </w:r>
      <w:r>
        <w:rPr>
          <w:spacing w:val="-1"/>
          <w:sz w:val="20"/>
        </w:rPr>
        <w:t xml:space="preserve"> </w:t>
      </w:r>
      <w:r>
        <w:rPr>
          <w:sz w:val="20"/>
        </w:rPr>
        <w:t>Ventilation:</w:t>
      </w:r>
      <w:r>
        <w:rPr>
          <w:sz w:val="20"/>
          <w:u w:val="single"/>
        </w:rPr>
        <w:t xml:space="preserve"> </w:t>
      </w:r>
      <w:r>
        <w:rPr>
          <w:sz w:val="20"/>
          <w:u w:val="single"/>
        </w:rPr>
        <w:tab/>
      </w:r>
      <w:r>
        <w:rPr>
          <w:sz w:val="20"/>
        </w:rPr>
        <w:t>sq. in. (</w:t>
      </w:r>
      <w:proofErr w:type="gramStart"/>
      <w:r>
        <w:rPr>
          <w:sz w:val="20"/>
        </w:rPr>
        <w:t>amount</w:t>
      </w:r>
      <w:proofErr w:type="gramEnd"/>
      <w:r>
        <w:rPr>
          <w:sz w:val="20"/>
        </w:rPr>
        <w:t xml:space="preserve"> of vents multiplied by</w:t>
      </w:r>
      <w:r>
        <w:rPr>
          <w:spacing w:val="3"/>
          <w:sz w:val="20"/>
        </w:rPr>
        <w:t xml:space="preserve"> </w:t>
      </w:r>
      <w:r>
        <w:rPr>
          <w:spacing w:val="-2"/>
          <w:sz w:val="20"/>
        </w:rPr>
        <w:t>51)</w:t>
      </w:r>
    </w:p>
    <w:p w14:paraId="6320BB04" w14:textId="77777777" w:rsidR="0054265B" w:rsidRDefault="006831AD">
      <w:pPr>
        <w:pStyle w:val="ListParagraph"/>
        <w:numPr>
          <w:ilvl w:val="2"/>
          <w:numId w:val="3"/>
        </w:numPr>
        <w:tabs>
          <w:tab w:val="left" w:pos="1269"/>
          <w:tab w:val="left" w:pos="1270"/>
        </w:tabs>
        <w:spacing w:before="198"/>
        <w:ind w:right="656"/>
        <w:rPr>
          <w:sz w:val="20"/>
        </w:rPr>
      </w:pPr>
      <w:r>
        <w:rPr>
          <w:sz w:val="20"/>
        </w:rPr>
        <w:t>Insulated Series: Provide flood protection only. Insulated Core with perimeter weather- stripping.</w:t>
      </w:r>
    </w:p>
    <w:p w14:paraId="79B37F36" w14:textId="77777777" w:rsidR="0054265B" w:rsidRDefault="006831AD">
      <w:pPr>
        <w:pStyle w:val="ListParagraph"/>
        <w:numPr>
          <w:ilvl w:val="3"/>
          <w:numId w:val="3"/>
        </w:numPr>
        <w:tabs>
          <w:tab w:val="left" w:pos="1558"/>
        </w:tabs>
        <w:ind w:hanging="289"/>
        <w:rPr>
          <w:sz w:val="20"/>
        </w:rPr>
      </w:pPr>
      <w:r>
        <w:rPr>
          <w:sz w:val="20"/>
        </w:rPr>
        <w:t xml:space="preserve">FLOOD </w:t>
      </w:r>
      <w:r>
        <w:rPr>
          <w:spacing w:val="-3"/>
          <w:sz w:val="20"/>
        </w:rPr>
        <w:t xml:space="preserve">VENT </w:t>
      </w:r>
      <w:r>
        <w:rPr>
          <w:sz w:val="20"/>
        </w:rPr>
        <w:t xml:space="preserve">Products Model #1540-520: Flush or </w:t>
      </w:r>
      <w:r>
        <w:rPr>
          <w:spacing w:val="-3"/>
          <w:sz w:val="20"/>
        </w:rPr>
        <w:t xml:space="preserve">Solid </w:t>
      </w:r>
      <w:r>
        <w:rPr>
          <w:sz w:val="20"/>
        </w:rPr>
        <w:t>Insulated</w:t>
      </w:r>
      <w:r>
        <w:rPr>
          <w:spacing w:val="10"/>
          <w:sz w:val="20"/>
        </w:rPr>
        <w:t xml:space="preserve"> </w:t>
      </w:r>
      <w:r>
        <w:rPr>
          <w:sz w:val="20"/>
        </w:rPr>
        <w:t>Door.</w:t>
      </w:r>
    </w:p>
    <w:p w14:paraId="762436FF" w14:textId="77777777" w:rsidR="0054265B" w:rsidRDefault="006831AD">
      <w:pPr>
        <w:pStyle w:val="ListParagraph"/>
        <w:numPr>
          <w:ilvl w:val="4"/>
          <w:numId w:val="3"/>
        </w:numPr>
        <w:tabs>
          <w:tab w:val="left" w:pos="2277"/>
          <w:tab w:val="left" w:pos="2278"/>
        </w:tabs>
        <w:spacing w:before="1"/>
        <w:ind w:hanging="433"/>
        <w:rPr>
          <w:sz w:val="20"/>
        </w:rPr>
      </w:pPr>
      <w:r>
        <w:rPr>
          <w:sz w:val="20"/>
        </w:rPr>
        <w:t>Flood Coverage: 200 sq. ft.</w:t>
      </w:r>
    </w:p>
    <w:p w14:paraId="665EC28E" w14:textId="77777777" w:rsidR="0054265B" w:rsidRDefault="006831AD">
      <w:pPr>
        <w:pStyle w:val="ListParagraph"/>
        <w:numPr>
          <w:ilvl w:val="4"/>
          <w:numId w:val="3"/>
        </w:numPr>
        <w:tabs>
          <w:tab w:val="left" w:pos="2277"/>
          <w:tab w:val="left" w:pos="2278"/>
        </w:tabs>
        <w:ind w:hanging="433"/>
        <w:rPr>
          <w:sz w:val="20"/>
        </w:rPr>
      </w:pPr>
      <w:r>
        <w:rPr>
          <w:sz w:val="20"/>
        </w:rPr>
        <w:t>Insulated Core R-Value:</w:t>
      </w:r>
      <w:r>
        <w:rPr>
          <w:spacing w:val="2"/>
          <w:sz w:val="20"/>
        </w:rPr>
        <w:t xml:space="preserve"> </w:t>
      </w:r>
      <w:r>
        <w:rPr>
          <w:sz w:val="20"/>
        </w:rPr>
        <w:t>8.34</w:t>
      </w:r>
    </w:p>
    <w:p w14:paraId="5C5AAD68" w14:textId="77777777" w:rsidR="0054265B" w:rsidRDefault="006831AD">
      <w:pPr>
        <w:pStyle w:val="ListParagraph"/>
        <w:numPr>
          <w:ilvl w:val="4"/>
          <w:numId w:val="3"/>
        </w:numPr>
        <w:tabs>
          <w:tab w:val="left" w:pos="2277"/>
          <w:tab w:val="left" w:pos="2278"/>
        </w:tabs>
        <w:spacing w:before="1"/>
        <w:ind w:hanging="433"/>
        <w:rPr>
          <w:sz w:val="20"/>
        </w:rPr>
      </w:pPr>
      <w:r>
        <w:rPr>
          <w:sz w:val="20"/>
        </w:rPr>
        <w:t>Size: 16 inches W by 8 inches</w:t>
      </w:r>
      <w:r>
        <w:rPr>
          <w:spacing w:val="1"/>
          <w:sz w:val="20"/>
        </w:rPr>
        <w:t xml:space="preserve"> </w:t>
      </w:r>
      <w:r>
        <w:rPr>
          <w:sz w:val="20"/>
        </w:rPr>
        <w:t>H.</w:t>
      </w:r>
    </w:p>
    <w:p w14:paraId="1DBB573C" w14:textId="77777777" w:rsidR="0054265B" w:rsidRDefault="0054265B">
      <w:pPr>
        <w:rPr>
          <w:sz w:val="20"/>
        </w:rPr>
        <w:sectPr w:rsidR="0054265B">
          <w:pgSz w:w="12240" w:h="15840"/>
          <w:pgMar w:top="1380" w:right="1360" w:bottom="920" w:left="1320" w:header="0" w:footer="734" w:gutter="0"/>
          <w:cols w:space="720"/>
        </w:sectPr>
      </w:pPr>
    </w:p>
    <w:p w14:paraId="370E5437" w14:textId="77777777" w:rsidR="0054265B" w:rsidRDefault="006831AD">
      <w:pPr>
        <w:pStyle w:val="ListParagraph"/>
        <w:numPr>
          <w:ilvl w:val="4"/>
          <w:numId w:val="3"/>
        </w:numPr>
        <w:tabs>
          <w:tab w:val="left" w:pos="2277"/>
          <w:tab w:val="left" w:pos="2278"/>
        </w:tabs>
        <w:spacing w:before="71"/>
        <w:ind w:hanging="433"/>
        <w:rPr>
          <w:sz w:val="20"/>
        </w:rPr>
      </w:pPr>
      <w:r>
        <w:rPr>
          <w:sz w:val="20"/>
        </w:rPr>
        <w:lastRenderedPageBreak/>
        <w:t>Rough Opening: 16-1/4 inches W by 8-1/4 inches</w:t>
      </w:r>
      <w:r>
        <w:rPr>
          <w:spacing w:val="5"/>
          <w:sz w:val="20"/>
        </w:rPr>
        <w:t xml:space="preserve"> </w:t>
      </w:r>
      <w:r>
        <w:rPr>
          <w:spacing w:val="-4"/>
          <w:sz w:val="20"/>
        </w:rPr>
        <w:t>H.</w:t>
      </w:r>
    </w:p>
    <w:p w14:paraId="3BC19D65" w14:textId="77777777" w:rsidR="0054265B" w:rsidRDefault="006831AD">
      <w:pPr>
        <w:pStyle w:val="ListParagraph"/>
        <w:numPr>
          <w:ilvl w:val="3"/>
          <w:numId w:val="3"/>
        </w:numPr>
        <w:tabs>
          <w:tab w:val="left" w:pos="1558"/>
        </w:tabs>
        <w:ind w:left="1845" w:right="635" w:hanging="576"/>
        <w:rPr>
          <w:sz w:val="20"/>
        </w:rPr>
      </w:pPr>
      <w:r>
        <w:rPr>
          <w:sz w:val="20"/>
        </w:rPr>
        <w:t xml:space="preserve">FLOOD </w:t>
      </w:r>
      <w:r>
        <w:rPr>
          <w:spacing w:val="-3"/>
          <w:sz w:val="20"/>
        </w:rPr>
        <w:t xml:space="preserve">VENT </w:t>
      </w:r>
      <w:r>
        <w:rPr>
          <w:sz w:val="20"/>
        </w:rPr>
        <w:t>Products Model #1540-521 Stacking Model: Flush or Solid Insulated Doors.</w:t>
      </w:r>
    </w:p>
    <w:p w14:paraId="0DBFF640" w14:textId="77777777" w:rsidR="0054265B" w:rsidRDefault="006831AD">
      <w:pPr>
        <w:pStyle w:val="ListParagraph"/>
        <w:numPr>
          <w:ilvl w:val="4"/>
          <w:numId w:val="3"/>
        </w:numPr>
        <w:tabs>
          <w:tab w:val="left" w:pos="2277"/>
          <w:tab w:val="left" w:pos="2278"/>
        </w:tabs>
        <w:spacing w:before="1"/>
        <w:ind w:hanging="433"/>
        <w:rPr>
          <w:sz w:val="20"/>
        </w:rPr>
      </w:pPr>
      <w:r>
        <w:rPr>
          <w:sz w:val="20"/>
        </w:rPr>
        <w:t>Flood Coverage: 400 sq. ft.</w:t>
      </w:r>
    </w:p>
    <w:p w14:paraId="18569E77" w14:textId="77777777" w:rsidR="0054265B" w:rsidRDefault="006831AD">
      <w:pPr>
        <w:pStyle w:val="ListParagraph"/>
        <w:numPr>
          <w:ilvl w:val="4"/>
          <w:numId w:val="3"/>
        </w:numPr>
        <w:tabs>
          <w:tab w:val="left" w:pos="2277"/>
          <w:tab w:val="left" w:pos="2278"/>
        </w:tabs>
        <w:spacing w:before="1" w:line="228" w:lineRule="exact"/>
        <w:ind w:hanging="433"/>
        <w:rPr>
          <w:sz w:val="20"/>
        </w:rPr>
      </w:pPr>
      <w:r>
        <w:rPr>
          <w:sz w:val="20"/>
        </w:rPr>
        <w:t>Insulated core R-Value:</w:t>
      </w:r>
      <w:r>
        <w:rPr>
          <w:spacing w:val="2"/>
          <w:sz w:val="20"/>
        </w:rPr>
        <w:t xml:space="preserve"> </w:t>
      </w:r>
      <w:r>
        <w:rPr>
          <w:sz w:val="20"/>
        </w:rPr>
        <w:t>8.34</w:t>
      </w:r>
    </w:p>
    <w:p w14:paraId="4E09EAF6" w14:textId="77777777" w:rsidR="0054265B" w:rsidRDefault="006831AD">
      <w:pPr>
        <w:pStyle w:val="ListParagraph"/>
        <w:numPr>
          <w:ilvl w:val="4"/>
          <w:numId w:val="3"/>
        </w:numPr>
        <w:tabs>
          <w:tab w:val="left" w:pos="2277"/>
          <w:tab w:val="left" w:pos="2278"/>
        </w:tabs>
        <w:spacing w:line="228" w:lineRule="exact"/>
        <w:ind w:hanging="433"/>
        <w:rPr>
          <w:sz w:val="20"/>
        </w:rPr>
      </w:pPr>
      <w:r>
        <w:rPr>
          <w:sz w:val="20"/>
        </w:rPr>
        <w:t>Size: 16 inches W by 16 inches</w:t>
      </w:r>
      <w:r>
        <w:rPr>
          <w:spacing w:val="1"/>
          <w:sz w:val="20"/>
        </w:rPr>
        <w:t xml:space="preserve"> </w:t>
      </w:r>
      <w:r>
        <w:rPr>
          <w:sz w:val="20"/>
        </w:rPr>
        <w:t>H.</w:t>
      </w:r>
    </w:p>
    <w:p w14:paraId="6D87ADE4" w14:textId="77777777" w:rsidR="0054265B" w:rsidRDefault="006831AD">
      <w:pPr>
        <w:pStyle w:val="ListParagraph"/>
        <w:numPr>
          <w:ilvl w:val="4"/>
          <w:numId w:val="3"/>
        </w:numPr>
        <w:tabs>
          <w:tab w:val="left" w:pos="2277"/>
          <w:tab w:val="left" w:pos="2278"/>
        </w:tabs>
        <w:ind w:hanging="433"/>
        <w:rPr>
          <w:sz w:val="20"/>
        </w:rPr>
      </w:pPr>
      <w:r>
        <w:rPr>
          <w:sz w:val="20"/>
        </w:rPr>
        <w:t>Rough Opening: 16-1/4 inches W by 16-3/8 inches</w:t>
      </w:r>
      <w:r>
        <w:rPr>
          <w:spacing w:val="4"/>
          <w:sz w:val="20"/>
        </w:rPr>
        <w:t xml:space="preserve"> </w:t>
      </w:r>
      <w:r>
        <w:rPr>
          <w:sz w:val="20"/>
        </w:rPr>
        <w:t>H.</w:t>
      </w:r>
    </w:p>
    <w:p w14:paraId="0926EB75" w14:textId="77777777" w:rsidR="0054265B" w:rsidRDefault="006831AD">
      <w:pPr>
        <w:pStyle w:val="ListParagraph"/>
        <w:numPr>
          <w:ilvl w:val="3"/>
          <w:numId w:val="3"/>
        </w:numPr>
        <w:tabs>
          <w:tab w:val="left" w:pos="1558"/>
        </w:tabs>
        <w:ind w:left="1845" w:right="401" w:hanging="576"/>
        <w:rPr>
          <w:sz w:val="20"/>
        </w:rPr>
      </w:pPr>
      <w:r>
        <w:rPr>
          <w:sz w:val="20"/>
        </w:rPr>
        <w:t xml:space="preserve">FLOOD </w:t>
      </w:r>
      <w:r>
        <w:rPr>
          <w:spacing w:val="-3"/>
          <w:sz w:val="20"/>
        </w:rPr>
        <w:t xml:space="preserve">VENT </w:t>
      </w:r>
      <w:r>
        <w:rPr>
          <w:sz w:val="20"/>
        </w:rPr>
        <w:t>Products Model #1540-150202 (1540-0239) 2 x 2 Multi-frame: Flush or Solid Insulated</w:t>
      </w:r>
      <w:r>
        <w:rPr>
          <w:spacing w:val="-1"/>
          <w:sz w:val="20"/>
        </w:rPr>
        <w:t xml:space="preserve"> </w:t>
      </w:r>
      <w:r>
        <w:rPr>
          <w:sz w:val="20"/>
        </w:rPr>
        <w:t>Door.</w:t>
      </w:r>
    </w:p>
    <w:p w14:paraId="3523A313" w14:textId="77777777" w:rsidR="0054265B" w:rsidRDefault="006831AD">
      <w:pPr>
        <w:pStyle w:val="ListParagraph"/>
        <w:numPr>
          <w:ilvl w:val="4"/>
          <w:numId w:val="3"/>
        </w:numPr>
        <w:tabs>
          <w:tab w:val="left" w:pos="2277"/>
          <w:tab w:val="left" w:pos="2278"/>
        </w:tabs>
        <w:spacing w:before="1"/>
        <w:ind w:hanging="433"/>
        <w:rPr>
          <w:sz w:val="20"/>
        </w:rPr>
      </w:pPr>
      <w:r>
        <w:rPr>
          <w:sz w:val="20"/>
        </w:rPr>
        <w:t>Flood Coverage: 800 sq. ft.</w:t>
      </w:r>
    </w:p>
    <w:p w14:paraId="3333D2E4" w14:textId="77777777" w:rsidR="0054265B" w:rsidRDefault="006831AD">
      <w:pPr>
        <w:pStyle w:val="ListParagraph"/>
        <w:numPr>
          <w:ilvl w:val="4"/>
          <w:numId w:val="3"/>
        </w:numPr>
        <w:tabs>
          <w:tab w:val="left" w:pos="2277"/>
          <w:tab w:val="left" w:pos="2278"/>
        </w:tabs>
        <w:spacing w:before="1"/>
        <w:ind w:hanging="433"/>
        <w:rPr>
          <w:sz w:val="20"/>
        </w:rPr>
      </w:pPr>
      <w:r>
        <w:rPr>
          <w:sz w:val="20"/>
        </w:rPr>
        <w:t>Insulated core R-Value:</w:t>
      </w:r>
      <w:r>
        <w:rPr>
          <w:spacing w:val="2"/>
          <w:sz w:val="20"/>
        </w:rPr>
        <w:t xml:space="preserve"> </w:t>
      </w:r>
      <w:r>
        <w:rPr>
          <w:sz w:val="20"/>
        </w:rPr>
        <w:t>8.34</w:t>
      </w:r>
    </w:p>
    <w:p w14:paraId="662E3723" w14:textId="77777777" w:rsidR="0054265B" w:rsidRDefault="006831AD">
      <w:pPr>
        <w:pStyle w:val="ListParagraph"/>
        <w:numPr>
          <w:ilvl w:val="4"/>
          <w:numId w:val="3"/>
        </w:numPr>
        <w:tabs>
          <w:tab w:val="left" w:pos="2277"/>
          <w:tab w:val="left" w:pos="2278"/>
        </w:tabs>
        <w:ind w:hanging="433"/>
        <w:rPr>
          <w:sz w:val="20"/>
        </w:rPr>
      </w:pPr>
      <w:r>
        <w:rPr>
          <w:sz w:val="20"/>
        </w:rPr>
        <w:t>Size: 32-1/2 inches W by 16 inches</w:t>
      </w:r>
      <w:r>
        <w:rPr>
          <w:spacing w:val="1"/>
          <w:sz w:val="20"/>
        </w:rPr>
        <w:t xml:space="preserve"> </w:t>
      </w:r>
      <w:r>
        <w:rPr>
          <w:sz w:val="20"/>
        </w:rPr>
        <w:t>H.</w:t>
      </w:r>
    </w:p>
    <w:p w14:paraId="16063067" w14:textId="77777777" w:rsidR="0054265B" w:rsidRDefault="006831AD">
      <w:pPr>
        <w:pStyle w:val="ListParagraph"/>
        <w:numPr>
          <w:ilvl w:val="4"/>
          <w:numId w:val="3"/>
        </w:numPr>
        <w:tabs>
          <w:tab w:val="left" w:pos="2277"/>
          <w:tab w:val="left" w:pos="2278"/>
        </w:tabs>
        <w:spacing w:before="1"/>
        <w:ind w:hanging="433"/>
        <w:rPr>
          <w:sz w:val="20"/>
        </w:rPr>
      </w:pPr>
      <w:r>
        <w:rPr>
          <w:sz w:val="20"/>
        </w:rPr>
        <w:t>Rough Opening: 33 inches W by 16-3/8 inches</w:t>
      </w:r>
      <w:r>
        <w:rPr>
          <w:spacing w:val="5"/>
          <w:sz w:val="20"/>
        </w:rPr>
        <w:t xml:space="preserve"> </w:t>
      </w:r>
      <w:r>
        <w:rPr>
          <w:sz w:val="20"/>
        </w:rPr>
        <w:t>H.</w:t>
      </w:r>
    </w:p>
    <w:p w14:paraId="067BAE79" w14:textId="77777777" w:rsidR="0054265B" w:rsidRDefault="006831AD">
      <w:pPr>
        <w:pStyle w:val="ListParagraph"/>
        <w:numPr>
          <w:ilvl w:val="3"/>
          <w:numId w:val="3"/>
        </w:numPr>
        <w:tabs>
          <w:tab w:val="left" w:pos="1558"/>
        </w:tabs>
        <w:ind w:left="1845" w:right="568" w:hanging="576"/>
        <w:rPr>
          <w:sz w:val="20"/>
        </w:rPr>
      </w:pPr>
      <w:r>
        <w:rPr>
          <w:sz w:val="20"/>
        </w:rPr>
        <w:t xml:space="preserve">FLOOD </w:t>
      </w:r>
      <w:r>
        <w:rPr>
          <w:spacing w:val="-3"/>
          <w:sz w:val="20"/>
        </w:rPr>
        <w:t xml:space="preserve">VENT </w:t>
      </w:r>
      <w:r>
        <w:rPr>
          <w:sz w:val="20"/>
        </w:rPr>
        <w:t xml:space="preserve">Products #1540-570 Wood Stud Wall </w:t>
      </w:r>
      <w:r>
        <w:rPr>
          <w:spacing w:val="-3"/>
          <w:sz w:val="20"/>
        </w:rPr>
        <w:t xml:space="preserve">Model: </w:t>
      </w:r>
      <w:r>
        <w:rPr>
          <w:sz w:val="20"/>
        </w:rPr>
        <w:t>Flush or Solid Insulated Doors.</w:t>
      </w:r>
    </w:p>
    <w:p w14:paraId="51E0FD45" w14:textId="77777777" w:rsidR="0054265B" w:rsidRDefault="006831AD">
      <w:pPr>
        <w:pStyle w:val="ListParagraph"/>
        <w:numPr>
          <w:ilvl w:val="4"/>
          <w:numId w:val="3"/>
        </w:numPr>
        <w:tabs>
          <w:tab w:val="left" w:pos="2277"/>
          <w:tab w:val="left" w:pos="2278"/>
        </w:tabs>
        <w:spacing w:before="1"/>
        <w:ind w:hanging="433"/>
        <w:rPr>
          <w:sz w:val="20"/>
        </w:rPr>
      </w:pPr>
      <w:r>
        <w:rPr>
          <w:sz w:val="20"/>
        </w:rPr>
        <w:t>Flood Coverage: 200 sq. ft.</w:t>
      </w:r>
    </w:p>
    <w:p w14:paraId="3F612B70" w14:textId="77777777" w:rsidR="0054265B" w:rsidRDefault="006831AD">
      <w:pPr>
        <w:pStyle w:val="ListParagraph"/>
        <w:numPr>
          <w:ilvl w:val="4"/>
          <w:numId w:val="3"/>
        </w:numPr>
        <w:tabs>
          <w:tab w:val="left" w:pos="2277"/>
          <w:tab w:val="left" w:pos="2278"/>
        </w:tabs>
        <w:spacing w:line="228" w:lineRule="exact"/>
        <w:ind w:hanging="433"/>
        <w:rPr>
          <w:sz w:val="20"/>
        </w:rPr>
      </w:pPr>
      <w:r>
        <w:rPr>
          <w:sz w:val="20"/>
        </w:rPr>
        <w:t>Insulated core R-Value:</w:t>
      </w:r>
      <w:r>
        <w:rPr>
          <w:spacing w:val="2"/>
          <w:sz w:val="20"/>
        </w:rPr>
        <w:t xml:space="preserve"> </w:t>
      </w:r>
      <w:r>
        <w:rPr>
          <w:sz w:val="20"/>
        </w:rPr>
        <w:t>8.34</w:t>
      </w:r>
    </w:p>
    <w:p w14:paraId="0DCC4CB2" w14:textId="77777777" w:rsidR="0054265B" w:rsidRDefault="006831AD">
      <w:pPr>
        <w:pStyle w:val="ListParagraph"/>
        <w:numPr>
          <w:ilvl w:val="4"/>
          <w:numId w:val="3"/>
        </w:numPr>
        <w:tabs>
          <w:tab w:val="left" w:pos="2277"/>
          <w:tab w:val="left" w:pos="2278"/>
        </w:tabs>
        <w:spacing w:line="228" w:lineRule="exact"/>
        <w:ind w:hanging="433"/>
        <w:rPr>
          <w:sz w:val="20"/>
        </w:rPr>
      </w:pPr>
      <w:r>
        <w:rPr>
          <w:sz w:val="20"/>
        </w:rPr>
        <w:t>Size: 14-1/2 inches W by 8-3/4 inches</w:t>
      </w:r>
      <w:r>
        <w:rPr>
          <w:spacing w:val="1"/>
          <w:sz w:val="20"/>
        </w:rPr>
        <w:t xml:space="preserve"> </w:t>
      </w:r>
      <w:r>
        <w:rPr>
          <w:sz w:val="20"/>
        </w:rPr>
        <w:t>H.</w:t>
      </w:r>
    </w:p>
    <w:p w14:paraId="71A6F671" w14:textId="77777777" w:rsidR="0054265B" w:rsidRDefault="006831AD">
      <w:pPr>
        <w:pStyle w:val="ListParagraph"/>
        <w:numPr>
          <w:ilvl w:val="4"/>
          <w:numId w:val="3"/>
        </w:numPr>
        <w:tabs>
          <w:tab w:val="left" w:pos="2277"/>
          <w:tab w:val="left" w:pos="2278"/>
        </w:tabs>
        <w:spacing w:before="1"/>
        <w:ind w:hanging="433"/>
        <w:rPr>
          <w:sz w:val="20"/>
        </w:rPr>
      </w:pPr>
      <w:r>
        <w:rPr>
          <w:sz w:val="20"/>
        </w:rPr>
        <w:t>Rough Opening: 14-1/2 inches W by 8-3/4 inches</w:t>
      </w:r>
      <w:r>
        <w:rPr>
          <w:spacing w:val="5"/>
          <w:sz w:val="20"/>
        </w:rPr>
        <w:t xml:space="preserve"> </w:t>
      </w:r>
      <w:r>
        <w:rPr>
          <w:spacing w:val="-7"/>
          <w:sz w:val="20"/>
        </w:rPr>
        <w:t>H.</w:t>
      </w:r>
    </w:p>
    <w:p w14:paraId="2D494C95" w14:textId="77777777" w:rsidR="0054265B" w:rsidRDefault="006831AD">
      <w:pPr>
        <w:pStyle w:val="ListParagraph"/>
        <w:numPr>
          <w:ilvl w:val="3"/>
          <w:numId w:val="3"/>
        </w:numPr>
        <w:tabs>
          <w:tab w:val="left" w:pos="1558"/>
        </w:tabs>
        <w:ind w:left="1845" w:right="784" w:hanging="576"/>
        <w:rPr>
          <w:sz w:val="20"/>
        </w:rPr>
      </w:pPr>
      <w:r>
        <w:rPr>
          <w:sz w:val="20"/>
        </w:rPr>
        <w:t xml:space="preserve">FLOOD </w:t>
      </w:r>
      <w:r>
        <w:rPr>
          <w:spacing w:val="-3"/>
          <w:sz w:val="20"/>
        </w:rPr>
        <w:t xml:space="preserve">VENT </w:t>
      </w:r>
      <w:r>
        <w:rPr>
          <w:sz w:val="20"/>
        </w:rPr>
        <w:t>Products #1540-524 Overhead Garage Door Model: Flush or Solid Insulated Doors, standard finish powder-coated</w:t>
      </w:r>
      <w:r>
        <w:rPr>
          <w:spacing w:val="1"/>
          <w:sz w:val="20"/>
        </w:rPr>
        <w:t xml:space="preserve"> </w:t>
      </w:r>
      <w:r>
        <w:rPr>
          <w:sz w:val="20"/>
        </w:rPr>
        <w:t>white.</w:t>
      </w:r>
    </w:p>
    <w:p w14:paraId="700BA999" w14:textId="77777777" w:rsidR="0054265B" w:rsidRDefault="006831AD">
      <w:pPr>
        <w:pStyle w:val="ListParagraph"/>
        <w:numPr>
          <w:ilvl w:val="4"/>
          <w:numId w:val="3"/>
        </w:numPr>
        <w:tabs>
          <w:tab w:val="left" w:pos="2277"/>
          <w:tab w:val="left" w:pos="2278"/>
        </w:tabs>
        <w:spacing w:before="1"/>
        <w:ind w:hanging="433"/>
        <w:rPr>
          <w:sz w:val="20"/>
        </w:rPr>
      </w:pPr>
      <w:r>
        <w:rPr>
          <w:sz w:val="20"/>
        </w:rPr>
        <w:t>Flood Coverage: 200 sq. ft.</w:t>
      </w:r>
    </w:p>
    <w:p w14:paraId="0A7638A3" w14:textId="77777777" w:rsidR="0054265B" w:rsidRDefault="006831AD">
      <w:pPr>
        <w:pStyle w:val="ListParagraph"/>
        <w:numPr>
          <w:ilvl w:val="4"/>
          <w:numId w:val="3"/>
        </w:numPr>
        <w:tabs>
          <w:tab w:val="left" w:pos="2277"/>
          <w:tab w:val="left" w:pos="2278"/>
        </w:tabs>
        <w:ind w:hanging="433"/>
        <w:rPr>
          <w:sz w:val="20"/>
        </w:rPr>
      </w:pPr>
      <w:r>
        <w:rPr>
          <w:sz w:val="20"/>
        </w:rPr>
        <w:t>Insulated core R-Value:</w:t>
      </w:r>
      <w:r>
        <w:rPr>
          <w:spacing w:val="2"/>
          <w:sz w:val="20"/>
        </w:rPr>
        <w:t xml:space="preserve"> </w:t>
      </w:r>
      <w:r>
        <w:rPr>
          <w:sz w:val="20"/>
        </w:rPr>
        <w:t>8.34</w:t>
      </w:r>
    </w:p>
    <w:p w14:paraId="746787F9" w14:textId="77777777" w:rsidR="0054265B" w:rsidRDefault="006831AD">
      <w:pPr>
        <w:pStyle w:val="ListParagraph"/>
        <w:numPr>
          <w:ilvl w:val="4"/>
          <w:numId w:val="3"/>
        </w:numPr>
        <w:tabs>
          <w:tab w:val="left" w:pos="2277"/>
          <w:tab w:val="left" w:pos="2278"/>
        </w:tabs>
        <w:spacing w:before="1"/>
        <w:ind w:hanging="433"/>
        <w:rPr>
          <w:sz w:val="20"/>
        </w:rPr>
      </w:pPr>
      <w:r>
        <w:rPr>
          <w:sz w:val="20"/>
        </w:rPr>
        <w:t>Size: 16 inches W by 8 inches</w:t>
      </w:r>
      <w:r>
        <w:rPr>
          <w:spacing w:val="1"/>
          <w:sz w:val="20"/>
        </w:rPr>
        <w:t xml:space="preserve"> </w:t>
      </w:r>
      <w:r>
        <w:rPr>
          <w:sz w:val="20"/>
        </w:rPr>
        <w:t>H.</w:t>
      </w:r>
    </w:p>
    <w:p w14:paraId="42D85597" w14:textId="77777777" w:rsidR="0054265B" w:rsidRDefault="006831AD">
      <w:pPr>
        <w:pStyle w:val="ListParagraph"/>
        <w:numPr>
          <w:ilvl w:val="4"/>
          <w:numId w:val="3"/>
        </w:numPr>
        <w:tabs>
          <w:tab w:val="left" w:pos="2277"/>
          <w:tab w:val="left" w:pos="2278"/>
        </w:tabs>
        <w:ind w:hanging="433"/>
        <w:rPr>
          <w:sz w:val="20"/>
        </w:rPr>
      </w:pPr>
      <w:r>
        <w:rPr>
          <w:sz w:val="20"/>
        </w:rPr>
        <w:t>Rough Opening: 16 inches W by 8 inches</w:t>
      </w:r>
      <w:r>
        <w:rPr>
          <w:spacing w:val="5"/>
          <w:sz w:val="20"/>
        </w:rPr>
        <w:t xml:space="preserve"> </w:t>
      </w:r>
      <w:r>
        <w:rPr>
          <w:sz w:val="20"/>
        </w:rPr>
        <w:t>H.</w:t>
      </w:r>
    </w:p>
    <w:p w14:paraId="00585EB2" w14:textId="77777777" w:rsidR="0054265B" w:rsidRDefault="006831AD">
      <w:pPr>
        <w:pStyle w:val="ListParagraph"/>
        <w:numPr>
          <w:ilvl w:val="3"/>
          <w:numId w:val="3"/>
        </w:numPr>
        <w:tabs>
          <w:tab w:val="left" w:pos="1558"/>
        </w:tabs>
        <w:spacing w:before="1"/>
        <w:ind w:left="1845" w:right="784" w:hanging="576"/>
        <w:rPr>
          <w:sz w:val="20"/>
        </w:rPr>
      </w:pPr>
      <w:r>
        <w:rPr>
          <w:sz w:val="20"/>
        </w:rPr>
        <w:t xml:space="preserve">FLOOD </w:t>
      </w:r>
      <w:r>
        <w:rPr>
          <w:spacing w:val="-3"/>
          <w:sz w:val="20"/>
        </w:rPr>
        <w:t xml:space="preserve">VENT </w:t>
      </w:r>
      <w:r>
        <w:rPr>
          <w:sz w:val="20"/>
        </w:rPr>
        <w:t>Products #1540-574 Overhead Garage Door Model: Flush or Solid Insulated Doors, standard finish powder-coated</w:t>
      </w:r>
      <w:r>
        <w:rPr>
          <w:spacing w:val="1"/>
          <w:sz w:val="20"/>
        </w:rPr>
        <w:t xml:space="preserve"> </w:t>
      </w:r>
      <w:r>
        <w:rPr>
          <w:sz w:val="20"/>
        </w:rPr>
        <w:t>white.</w:t>
      </w:r>
    </w:p>
    <w:p w14:paraId="59358829" w14:textId="77777777" w:rsidR="0054265B" w:rsidRDefault="006831AD">
      <w:pPr>
        <w:pStyle w:val="ListParagraph"/>
        <w:numPr>
          <w:ilvl w:val="4"/>
          <w:numId w:val="3"/>
        </w:numPr>
        <w:tabs>
          <w:tab w:val="left" w:pos="2277"/>
          <w:tab w:val="left" w:pos="2278"/>
        </w:tabs>
        <w:spacing w:line="228" w:lineRule="exact"/>
        <w:ind w:hanging="433"/>
        <w:rPr>
          <w:sz w:val="20"/>
        </w:rPr>
      </w:pPr>
      <w:r>
        <w:rPr>
          <w:sz w:val="20"/>
        </w:rPr>
        <w:t>Flood Coverage: 200 sq. ft.</w:t>
      </w:r>
    </w:p>
    <w:p w14:paraId="75B58142" w14:textId="77777777" w:rsidR="0054265B" w:rsidRDefault="006831AD">
      <w:pPr>
        <w:pStyle w:val="ListParagraph"/>
        <w:numPr>
          <w:ilvl w:val="4"/>
          <w:numId w:val="3"/>
        </w:numPr>
        <w:tabs>
          <w:tab w:val="left" w:pos="2277"/>
          <w:tab w:val="left" w:pos="2278"/>
        </w:tabs>
        <w:spacing w:line="228" w:lineRule="exact"/>
        <w:ind w:hanging="433"/>
        <w:rPr>
          <w:sz w:val="20"/>
        </w:rPr>
      </w:pPr>
      <w:r>
        <w:rPr>
          <w:sz w:val="20"/>
        </w:rPr>
        <w:t>Insulated core R-Value:</w:t>
      </w:r>
      <w:r>
        <w:rPr>
          <w:spacing w:val="2"/>
          <w:sz w:val="20"/>
        </w:rPr>
        <w:t xml:space="preserve"> </w:t>
      </w:r>
      <w:r>
        <w:rPr>
          <w:sz w:val="20"/>
        </w:rPr>
        <w:t>8.34</w:t>
      </w:r>
    </w:p>
    <w:p w14:paraId="4F2CAC93" w14:textId="77777777" w:rsidR="0054265B" w:rsidRDefault="006831AD">
      <w:pPr>
        <w:pStyle w:val="ListParagraph"/>
        <w:numPr>
          <w:ilvl w:val="4"/>
          <w:numId w:val="3"/>
        </w:numPr>
        <w:tabs>
          <w:tab w:val="left" w:pos="2277"/>
          <w:tab w:val="left" w:pos="2278"/>
        </w:tabs>
        <w:spacing w:before="1"/>
        <w:ind w:hanging="433"/>
        <w:rPr>
          <w:sz w:val="20"/>
        </w:rPr>
      </w:pPr>
      <w:r>
        <w:rPr>
          <w:sz w:val="20"/>
        </w:rPr>
        <w:t>Size: 14-1/2 inches W by 8-1/2 inches</w:t>
      </w:r>
      <w:r>
        <w:rPr>
          <w:spacing w:val="1"/>
          <w:sz w:val="20"/>
        </w:rPr>
        <w:t xml:space="preserve"> </w:t>
      </w:r>
      <w:r>
        <w:rPr>
          <w:sz w:val="20"/>
        </w:rPr>
        <w:t>H.</w:t>
      </w:r>
    </w:p>
    <w:p w14:paraId="7FE556F2" w14:textId="77777777" w:rsidR="0054265B" w:rsidRDefault="006831AD">
      <w:pPr>
        <w:pStyle w:val="ListParagraph"/>
        <w:numPr>
          <w:ilvl w:val="4"/>
          <w:numId w:val="3"/>
        </w:numPr>
        <w:tabs>
          <w:tab w:val="left" w:pos="2277"/>
          <w:tab w:val="left" w:pos="2278"/>
        </w:tabs>
        <w:ind w:hanging="433"/>
        <w:rPr>
          <w:sz w:val="20"/>
        </w:rPr>
      </w:pPr>
      <w:r>
        <w:rPr>
          <w:sz w:val="20"/>
        </w:rPr>
        <w:t>Rough Opening: 14-1/2 inches W by 8-1/2 inches</w:t>
      </w:r>
      <w:r>
        <w:rPr>
          <w:spacing w:val="5"/>
          <w:sz w:val="20"/>
        </w:rPr>
        <w:t xml:space="preserve"> </w:t>
      </w:r>
      <w:r>
        <w:rPr>
          <w:spacing w:val="-4"/>
          <w:sz w:val="20"/>
        </w:rPr>
        <w:t>H.</w:t>
      </w:r>
    </w:p>
    <w:p w14:paraId="1C457010" w14:textId="77777777" w:rsidR="0054265B" w:rsidRDefault="006831AD">
      <w:pPr>
        <w:pStyle w:val="ListParagraph"/>
        <w:numPr>
          <w:ilvl w:val="3"/>
          <w:numId w:val="3"/>
        </w:numPr>
        <w:tabs>
          <w:tab w:val="left" w:pos="1558"/>
        </w:tabs>
        <w:spacing w:before="1"/>
        <w:ind w:hanging="289"/>
        <w:rPr>
          <w:sz w:val="20"/>
        </w:rPr>
      </w:pPr>
      <w:r>
        <w:rPr>
          <w:sz w:val="20"/>
        </w:rPr>
        <w:t xml:space="preserve">FLOOD </w:t>
      </w:r>
      <w:r>
        <w:rPr>
          <w:spacing w:val="-3"/>
          <w:sz w:val="20"/>
        </w:rPr>
        <w:t xml:space="preserve">VENT </w:t>
      </w:r>
      <w:r>
        <w:rPr>
          <w:sz w:val="20"/>
        </w:rPr>
        <w:t>Products One Piece Multi-Frame Model (304 SS Powder</w:t>
      </w:r>
      <w:r>
        <w:rPr>
          <w:spacing w:val="-1"/>
          <w:sz w:val="20"/>
        </w:rPr>
        <w:t xml:space="preserve"> </w:t>
      </w:r>
      <w:r>
        <w:rPr>
          <w:sz w:val="20"/>
        </w:rPr>
        <w:t>Coat):</w:t>
      </w:r>
    </w:p>
    <w:p w14:paraId="2EE8C9E4" w14:textId="77777777" w:rsidR="0054265B" w:rsidRDefault="006831AD">
      <w:pPr>
        <w:pStyle w:val="ListParagraph"/>
        <w:numPr>
          <w:ilvl w:val="4"/>
          <w:numId w:val="3"/>
        </w:numPr>
        <w:tabs>
          <w:tab w:val="left" w:pos="2277"/>
          <w:tab w:val="left" w:pos="2278"/>
          <w:tab w:val="left" w:pos="4967"/>
        </w:tabs>
        <w:ind w:hanging="433"/>
        <w:rPr>
          <w:sz w:val="20"/>
        </w:rPr>
      </w:pPr>
      <w:proofErr w:type="gramStart"/>
      <w:r>
        <w:rPr>
          <w:sz w:val="20"/>
        </w:rPr>
        <w:t>Amount</w:t>
      </w:r>
      <w:proofErr w:type="gramEnd"/>
      <w:r>
        <w:rPr>
          <w:sz w:val="20"/>
        </w:rPr>
        <w:t xml:space="preserve"> of</w:t>
      </w:r>
      <w:r>
        <w:rPr>
          <w:spacing w:val="-2"/>
          <w:sz w:val="20"/>
        </w:rPr>
        <w:t xml:space="preserve"> </w:t>
      </w:r>
      <w:r>
        <w:rPr>
          <w:sz w:val="20"/>
        </w:rPr>
        <w:t>vents</w:t>
      </w:r>
      <w:r>
        <w:rPr>
          <w:spacing w:val="1"/>
          <w:sz w:val="20"/>
        </w:rPr>
        <w:t xml:space="preserve"> </w:t>
      </w:r>
      <w:r>
        <w:rPr>
          <w:sz w:val="20"/>
        </w:rPr>
        <w:t>wide:</w:t>
      </w:r>
      <w:r>
        <w:rPr>
          <w:sz w:val="20"/>
          <w:u w:val="single"/>
        </w:rPr>
        <w:t xml:space="preserve"> </w:t>
      </w:r>
      <w:r>
        <w:rPr>
          <w:sz w:val="20"/>
          <w:u w:val="single"/>
        </w:rPr>
        <w:tab/>
      </w:r>
      <w:r>
        <w:rPr>
          <w:sz w:val="20"/>
        </w:rPr>
        <w:t>(no more than</w:t>
      </w:r>
      <w:r>
        <w:rPr>
          <w:spacing w:val="3"/>
          <w:sz w:val="20"/>
        </w:rPr>
        <w:t xml:space="preserve"> </w:t>
      </w:r>
      <w:r>
        <w:rPr>
          <w:sz w:val="20"/>
        </w:rPr>
        <w:t>six)</w:t>
      </w:r>
    </w:p>
    <w:p w14:paraId="3395EC85" w14:textId="77777777" w:rsidR="0054265B" w:rsidRDefault="006831AD">
      <w:pPr>
        <w:pStyle w:val="ListParagraph"/>
        <w:numPr>
          <w:ilvl w:val="4"/>
          <w:numId w:val="3"/>
        </w:numPr>
        <w:tabs>
          <w:tab w:val="left" w:pos="2277"/>
          <w:tab w:val="left" w:pos="2278"/>
          <w:tab w:val="left" w:pos="5049"/>
        </w:tabs>
        <w:spacing w:before="1"/>
        <w:ind w:hanging="433"/>
        <w:rPr>
          <w:sz w:val="20"/>
        </w:rPr>
      </w:pPr>
      <w:proofErr w:type="gramStart"/>
      <w:r>
        <w:rPr>
          <w:sz w:val="20"/>
        </w:rPr>
        <w:t>Amount</w:t>
      </w:r>
      <w:proofErr w:type="gramEnd"/>
      <w:r>
        <w:rPr>
          <w:sz w:val="20"/>
        </w:rPr>
        <w:t xml:space="preserve"> of</w:t>
      </w:r>
      <w:r>
        <w:rPr>
          <w:spacing w:val="-2"/>
          <w:sz w:val="20"/>
        </w:rPr>
        <w:t xml:space="preserve"> </w:t>
      </w:r>
      <w:r>
        <w:rPr>
          <w:sz w:val="20"/>
        </w:rPr>
        <w:t>vents</w:t>
      </w:r>
      <w:r>
        <w:rPr>
          <w:spacing w:val="1"/>
          <w:sz w:val="20"/>
        </w:rPr>
        <w:t xml:space="preserve"> </w:t>
      </w:r>
      <w:r>
        <w:rPr>
          <w:sz w:val="20"/>
        </w:rPr>
        <w:t>high:</w:t>
      </w:r>
      <w:r>
        <w:rPr>
          <w:sz w:val="20"/>
          <w:u w:val="single"/>
        </w:rPr>
        <w:t xml:space="preserve"> </w:t>
      </w:r>
      <w:r>
        <w:rPr>
          <w:sz w:val="20"/>
          <w:u w:val="single"/>
        </w:rPr>
        <w:tab/>
      </w:r>
      <w:r>
        <w:rPr>
          <w:sz w:val="20"/>
        </w:rPr>
        <w:t>(no more than</w:t>
      </w:r>
      <w:r>
        <w:rPr>
          <w:spacing w:val="-6"/>
          <w:sz w:val="20"/>
        </w:rPr>
        <w:t xml:space="preserve"> </w:t>
      </w:r>
      <w:r>
        <w:rPr>
          <w:sz w:val="20"/>
        </w:rPr>
        <w:t>three)</w:t>
      </w:r>
    </w:p>
    <w:p w14:paraId="199F891A" w14:textId="77777777" w:rsidR="0054265B" w:rsidRDefault="006831AD">
      <w:pPr>
        <w:pStyle w:val="ListParagraph"/>
        <w:numPr>
          <w:ilvl w:val="4"/>
          <w:numId w:val="3"/>
        </w:numPr>
        <w:tabs>
          <w:tab w:val="left" w:pos="2277"/>
          <w:tab w:val="left" w:pos="2278"/>
          <w:tab w:val="left" w:pos="4365"/>
        </w:tabs>
        <w:ind w:hanging="433"/>
        <w:rPr>
          <w:sz w:val="20"/>
        </w:rPr>
      </w:pPr>
      <w:r>
        <w:rPr>
          <w:sz w:val="20"/>
        </w:rPr>
        <w:t>Flood</w:t>
      </w:r>
      <w:r>
        <w:rPr>
          <w:spacing w:val="-2"/>
          <w:sz w:val="20"/>
        </w:rPr>
        <w:t xml:space="preserve"> </w:t>
      </w:r>
      <w:r>
        <w:rPr>
          <w:sz w:val="20"/>
        </w:rPr>
        <w:t>Coverage:</w:t>
      </w:r>
      <w:r>
        <w:rPr>
          <w:sz w:val="20"/>
          <w:u w:val="single"/>
        </w:rPr>
        <w:t xml:space="preserve"> </w:t>
      </w:r>
      <w:r>
        <w:rPr>
          <w:sz w:val="20"/>
          <w:u w:val="single"/>
        </w:rPr>
        <w:tab/>
      </w:r>
      <w:r>
        <w:rPr>
          <w:sz w:val="20"/>
        </w:rPr>
        <w:t>sq. ft. (</w:t>
      </w:r>
      <w:proofErr w:type="gramStart"/>
      <w:r>
        <w:rPr>
          <w:sz w:val="20"/>
        </w:rPr>
        <w:t>amount</w:t>
      </w:r>
      <w:proofErr w:type="gramEnd"/>
      <w:r>
        <w:rPr>
          <w:sz w:val="20"/>
        </w:rPr>
        <w:t xml:space="preserve"> of vents multiplied by</w:t>
      </w:r>
      <w:r>
        <w:rPr>
          <w:spacing w:val="-2"/>
          <w:sz w:val="20"/>
        </w:rPr>
        <w:t xml:space="preserve"> </w:t>
      </w:r>
      <w:r>
        <w:rPr>
          <w:sz w:val="20"/>
        </w:rPr>
        <w:t>200)</w:t>
      </w:r>
    </w:p>
    <w:p w14:paraId="185B7BAC" w14:textId="77777777" w:rsidR="0054265B" w:rsidRDefault="0054265B">
      <w:pPr>
        <w:pStyle w:val="BodyText"/>
        <w:spacing w:before="6"/>
        <w:ind w:left="0" w:firstLine="0"/>
        <w:rPr>
          <w:sz w:val="17"/>
        </w:rPr>
      </w:pPr>
    </w:p>
    <w:p w14:paraId="08A42511" w14:textId="77777777" w:rsidR="0054265B" w:rsidRDefault="006831AD">
      <w:pPr>
        <w:pStyle w:val="ListParagraph"/>
        <w:numPr>
          <w:ilvl w:val="2"/>
          <w:numId w:val="3"/>
        </w:numPr>
        <w:tabs>
          <w:tab w:val="left" w:pos="1269"/>
          <w:tab w:val="left" w:pos="1270"/>
        </w:tabs>
        <w:spacing w:before="1" w:line="228" w:lineRule="exact"/>
        <w:ind w:hanging="577"/>
        <w:rPr>
          <w:sz w:val="20"/>
        </w:rPr>
      </w:pPr>
      <w:r>
        <w:rPr>
          <w:sz w:val="20"/>
        </w:rPr>
        <w:t>Fire Dampers: UL</w:t>
      </w:r>
      <w:r>
        <w:rPr>
          <w:spacing w:val="-3"/>
          <w:sz w:val="20"/>
        </w:rPr>
        <w:t xml:space="preserve"> </w:t>
      </w:r>
      <w:r>
        <w:rPr>
          <w:sz w:val="20"/>
        </w:rPr>
        <w:t>Rated.</w:t>
      </w:r>
    </w:p>
    <w:p w14:paraId="1C2EBDC4" w14:textId="77777777" w:rsidR="0054265B" w:rsidRDefault="006831AD">
      <w:pPr>
        <w:pStyle w:val="ListParagraph"/>
        <w:numPr>
          <w:ilvl w:val="3"/>
          <w:numId w:val="3"/>
        </w:numPr>
        <w:tabs>
          <w:tab w:val="left" w:pos="1558"/>
        </w:tabs>
        <w:ind w:left="1845" w:right="107" w:hanging="576"/>
        <w:rPr>
          <w:sz w:val="20"/>
        </w:rPr>
      </w:pPr>
      <w:r>
        <w:rPr>
          <w:sz w:val="20"/>
        </w:rPr>
        <w:t xml:space="preserve">Fire-Rated Dual Function Vent Model #1540-530: 2-hour fire rated with fusible link damper. For use in masonry walls in conjunction with </w:t>
      </w:r>
      <w:r>
        <w:rPr>
          <w:spacing w:val="-3"/>
          <w:sz w:val="20"/>
        </w:rPr>
        <w:t xml:space="preserve">Dual </w:t>
      </w:r>
      <w:r>
        <w:rPr>
          <w:sz w:val="20"/>
        </w:rPr>
        <w:t>Function Flood Vent Model #1540-510.</w:t>
      </w:r>
    </w:p>
    <w:p w14:paraId="4832D1B5" w14:textId="77777777" w:rsidR="0054265B" w:rsidRDefault="006831AD">
      <w:pPr>
        <w:pStyle w:val="ListParagraph"/>
        <w:numPr>
          <w:ilvl w:val="3"/>
          <w:numId w:val="3"/>
        </w:numPr>
        <w:tabs>
          <w:tab w:val="left" w:pos="1558"/>
        </w:tabs>
        <w:ind w:left="1845" w:right="189" w:hanging="576"/>
        <w:rPr>
          <w:sz w:val="20"/>
        </w:rPr>
      </w:pPr>
      <w:r>
        <w:rPr>
          <w:sz w:val="20"/>
        </w:rPr>
        <w:t>Fire-Rated Flow Thru Vent Model #1540-530: 2-hour fire rated with fusible link damper. For use in masonry walls in conjunction with Insulated Series Vent Model</w:t>
      </w:r>
      <w:r>
        <w:rPr>
          <w:spacing w:val="-26"/>
          <w:sz w:val="20"/>
        </w:rPr>
        <w:t xml:space="preserve"> </w:t>
      </w:r>
      <w:r>
        <w:rPr>
          <w:sz w:val="20"/>
        </w:rPr>
        <w:t>#1540-520.</w:t>
      </w:r>
    </w:p>
    <w:p w14:paraId="60A3EDDC" w14:textId="77777777" w:rsidR="0054265B" w:rsidRDefault="006831AD">
      <w:pPr>
        <w:pStyle w:val="ListParagraph"/>
        <w:numPr>
          <w:ilvl w:val="3"/>
          <w:numId w:val="3"/>
        </w:numPr>
        <w:tabs>
          <w:tab w:val="left" w:pos="1558"/>
        </w:tabs>
        <w:ind w:left="1845" w:right="302" w:hanging="576"/>
        <w:rPr>
          <w:sz w:val="20"/>
        </w:rPr>
      </w:pPr>
      <w:r>
        <w:rPr>
          <w:sz w:val="20"/>
        </w:rPr>
        <w:t>Fire-Rated Flow Thru Vent Model #1540-537: 2-hour fire rated with fusible link damper. For use in wood walls in conjunction with Insulated Series Vent Model</w:t>
      </w:r>
      <w:r>
        <w:rPr>
          <w:spacing w:val="-17"/>
          <w:sz w:val="20"/>
        </w:rPr>
        <w:t xml:space="preserve"> </w:t>
      </w:r>
      <w:r>
        <w:rPr>
          <w:sz w:val="20"/>
        </w:rPr>
        <w:t>#1540-570.</w:t>
      </w:r>
    </w:p>
    <w:p w14:paraId="0BE8FA59" w14:textId="77777777" w:rsidR="0054265B" w:rsidRDefault="006831AD">
      <w:pPr>
        <w:pStyle w:val="ListParagraph"/>
        <w:numPr>
          <w:ilvl w:val="2"/>
          <w:numId w:val="3"/>
        </w:numPr>
        <w:tabs>
          <w:tab w:val="left" w:pos="1269"/>
          <w:tab w:val="left" w:pos="1270"/>
        </w:tabs>
        <w:spacing w:before="197"/>
        <w:ind w:hanging="577"/>
        <w:rPr>
          <w:sz w:val="20"/>
        </w:rPr>
      </w:pPr>
      <w:r>
        <w:rPr>
          <w:sz w:val="20"/>
        </w:rPr>
        <w:t>Accessories:</w:t>
      </w:r>
    </w:p>
    <w:p w14:paraId="03D8F19E" w14:textId="77777777" w:rsidR="0054265B" w:rsidRDefault="006831AD">
      <w:pPr>
        <w:pStyle w:val="ListParagraph"/>
        <w:numPr>
          <w:ilvl w:val="3"/>
          <w:numId w:val="3"/>
        </w:numPr>
        <w:tabs>
          <w:tab w:val="left" w:pos="1558"/>
        </w:tabs>
        <w:ind w:left="1845" w:right="316" w:hanging="576"/>
        <w:rPr>
          <w:sz w:val="20"/>
        </w:rPr>
      </w:pPr>
      <w:r>
        <w:rPr>
          <w:sz w:val="20"/>
        </w:rPr>
        <w:t>Installation Clips, four for each vent, with the exception for Wood Wall, Overhead Door, and Multi-frame</w:t>
      </w:r>
      <w:r>
        <w:rPr>
          <w:spacing w:val="-1"/>
          <w:sz w:val="20"/>
        </w:rPr>
        <w:t xml:space="preserve"> </w:t>
      </w:r>
      <w:r>
        <w:rPr>
          <w:sz w:val="20"/>
        </w:rPr>
        <w:t>models.</w:t>
      </w:r>
    </w:p>
    <w:p w14:paraId="34B9E03D" w14:textId="77777777" w:rsidR="0054265B" w:rsidRDefault="006831AD">
      <w:pPr>
        <w:pStyle w:val="ListParagraph"/>
        <w:numPr>
          <w:ilvl w:val="3"/>
          <w:numId w:val="3"/>
        </w:numPr>
        <w:tabs>
          <w:tab w:val="left" w:pos="1558"/>
        </w:tabs>
        <w:spacing w:before="1"/>
        <w:ind w:left="1845" w:right="752" w:hanging="576"/>
        <w:rPr>
          <w:sz w:val="20"/>
        </w:rPr>
      </w:pPr>
      <w:r>
        <w:rPr>
          <w:sz w:val="20"/>
        </w:rPr>
        <w:t xml:space="preserve">Sealant: </w:t>
      </w:r>
      <w:proofErr w:type="spellStart"/>
      <w:r>
        <w:rPr>
          <w:sz w:val="20"/>
        </w:rPr>
        <w:t>HurriBond</w:t>
      </w:r>
      <w:proofErr w:type="spellEnd"/>
      <w:r>
        <w:rPr>
          <w:sz w:val="20"/>
        </w:rPr>
        <w:t>™ (</w:t>
      </w:r>
      <w:r>
        <w:rPr>
          <w:sz w:val="20"/>
          <w:u w:val="single"/>
        </w:rPr>
        <w:t>www.hurribond.com</w:t>
      </w:r>
      <w:r>
        <w:rPr>
          <w:sz w:val="20"/>
        </w:rPr>
        <w:t>) or equivalent adhesive for masonry or concrete</w:t>
      </w:r>
      <w:r>
        <w:rPr>
          <w:spacing w:val="-1"/>
          <w:sz w:val="20"/>
        </w:rPr>
        <w:t xml:space="preserve"> </w:t>
      </w:r>
      <w:r>
        <w:rPr>
          <w:sz w:val="20"/>
        </w:rPr>
        <w:t>surfaces.</w:t>
      </w:r>
    </w:p>
    <w:p w14:paraId="59DC5395" w14:textId="77777777" w:rsidR="0054265B" w:rsidRDefault="006831AD">
      <w:pPr>
        <w:pStyle w:val="ListParagraph"/>
        <w:numPr>
          <w:ilvl w:val="3"/>
          <w:numId w:val="3"/>
        </w:numPr>
        <w:tabs>
          <w:tab w:val="left" w:pos="1558"/>
        </w:tabs>
        <w:spacing w:before="1"/>
        <w:ind w:hanging="289"/>
        <w:rPr>
          <w:sz w:val="20"/>
        </w:rPr>
      </w:pPr>
      <w:r>
        <w:rPr>
          <w:sz w:val="20"/>
        </w:rPr>
        <w:t>Adjustable wrench for thru-bolted models and screwdriver for stud wall</w:t>
      </w:r>
      <w:r>
        <w:rPr>
          <w:spacing w:val="-5"/>
          <w:sz w:val="20"/>
        </w:rPr>
        <w:t xml:space="preserve"> </w:t>
      </w:r>
      <w:r>
        <w:rPr>
          <w:sz w:val="20"/>
        </w:rPr>
        <w:t>models.</w:t>
      </w:r>
    </w:p>
    <w:p w14:paraId="747F69A5" w14:textId="77777777" w:rsidR="0054265B" w:rsidRDefault="006831AD">
      <w:pPr>
        <w:pStyle w:val="ListParagraph"/>
        <w:numPr>
          <w:ilvl w:val="3"/>
          <w:numId w:val="3"/>
        </w:numPr>
        <w:tabs>
          <w:tab w:val="left" w:pos="1558"/>
        </w:tabs>
        <w:spacing w:before="1"/>
        <w:ind w:left="1845" w:right="310" w:hanging="576"/>
        <w:rPr>
          <w:sz w:val="20"/>
        </w:rPr>
      </w:pPr>
      <w:r>
        <w:rPr>
          <w:sz w:val="20"/>
        </w:rPr>
        <w:t>Trim and Sleeves: Sleeves for use in ' un-filled' masonry and for, Fire Walls where ' air- space' is required on Exterior Walls and to finish off the inside of</w:t>
      </w:r>
      <w:r>
        <w:rPr>
          <w:spacing w:val="-16"/>
          <w:sz w:val="20"/>
        </w:rPr>
        <w:t xml:space="preserve"> </w:t>
      </w:r>
      <w:r>
        <w:rPr>
          <w:sz w:val="20"/>
        </w:rPr>
        <w:t>openings:</w:t>
      </w:r>
    </w:p>
    <w:p w14:paraId="5704DC12" w14:textId="77777777" w:rsidR="0054265B" w:rsidRDefault="006831AD">
      <w:pPr>
        <w:pStyle w:val="ListParagraph"/>
        <w:numPr>
          <w:ilvl w:val="4"/>
          <w:numId w:val="3"/>
        </w:numPr>
        <w:tabs>
          <w:tab w:val="left" w:pos="2277"/>
          <w:tab w:val="left" w:pos="2278"/>
        </w:tabs>
        <w:ind w:hanging="433"/>
        <w:rPr>
          <w:sz w:val="20"/>
        </w:rPr>
      </w:pPr>
      <w:r>
        <w:rPr>
          <w:sz w:val="20"/>
        </w:rPr>
        <w:t>Adjustable Sleeve/Trim #1540-531-12: 8 inches to12</w:t>
      </w:r>
      <w:r>
        <w:rPr>
          <w:spacing w:val="-18"/>
          <w:sz w:val="20"/>
        </w:rPr>
        <w:t xml:space="preserve"> </w:t>
      </w:r>
      <w:r>
        <w:rPr>
          <w:sz w:val="20"/>
        </w:rPr>
        <w:t>inches.</w:t>
      </w:r>
    </w:p>
    <w:p w14:paraId="707B8590" w14:textId="77777777" w:rsidR="0054265B" w:rsidRDefault="006831AD">
      <w:pPr>
        <w:pStyle w:val="ListParagraph"/>
        <w:numPr>
          <w:ilvl w:val="4"/>
          <w:numId w:val="3"/>
        </w:numPr>
        <w:tabs>
          <w:tab w:val="left" w:pos="2277"/>
          <w:tab w:val="left" w:pos="2278"/>
        </w:tabs>
        <w:spacing w:before="1"/>
        <w:ind w:hanging="433"/>
        <w:rPr>
          <w:sz w:val="20"/>
        </w:rPr>
      </w:pPr>
      <w:r>
        <w:rPr>
          <w:sz w:val="20"/>
        </w:rPr>
        <w:t>Adjustable Sleeve/Trim #1540-531-15: 12 inches to15</w:t>
      </w:r>
      <w:r>
        <w:rPr>
          <w:spacing w:val="-19"/>
          <w:sz w:val="20"/>
        </w:rPr>
        <w:t xml:space="preserve"> </w:t>
      </w:r>
      <w:r>
        <w:rPr>
          <w:sz w:val="20"/>
        </w:rPr>
        <w:t>inches.</w:t>
      </w:r>
    </w:p>
    <w:p w14:paraId="4DBFDC26" w14:textId="77777777" w:rsidR="0054265B" w:rsidRDefault="006831AD">
      <w:pPr>
        <w:pStyle w:val="ListParagraph"/>
        <w:numPr>
          <w:ilvl w:val="4"/>
          <w:numId w:val="3"/>
        </w:numPr>
        <w:tabs>
          <w:tab w:val="left" w:pos="2277"/>
          <w:tab w:val="left" w:pos="2278"/>
        </w:tabs>
        <w:ind w:hanging="433"/>
        <w:rPr>
          <w:sz w:val="20"/>
        </w:rPr>
      </w:pPr>
      <w:r>
        <w:rPr>
          <w:sz w:val="20"/>
        </w:rPr>
        <w:t>Wood Wall Model #1540-570 Interior Trim Flange #1540-573, 4</w:t>
      </w:r>
      <w:r>
        <w:rPr>
          <w:spacing w:val="-4"/>
          <w:sz w:val="20"/>
        </w:rPr>
        <w:t xml:space="preserve"> </w:t>
      </w:r>
      <w:proofErr w:type="gramStart"/>
      <w:r>
        <w:rPr>
          <w:sz w:val="20"/>
        </w:rPr>
        <w:t>inch</w:t>
      </w:r>
      <w:proofErr w:type="gramEnd"/>
      <w:r>
        <w:rPr>
          <w:sz w:val="20"/>
        </w:rPr>
        <w:t>.</w:t>
      </w:r>
    </w:p>
    <w:p w14:paraId="546D7AF1" w14:textId="77777777" w:rsidR="0054265B" w:rsidRDefault="0054265B">
      <w:pPr>
        <w:rPr>
          <w:sz w:val="20"/>
        </w:rPr>
        <w:sectPr w:rsidR="0054265B">
          <w:pgSz w:w="12240" w:h="15840"/>
          <w:pgMar w:top="1380" w:right="1360" w:bottom="920" w:left="1320" w:header="0" w:footer="734" w:gutter="0"/>
          <w:cols w:space="720"/>
        </w:sectPr>
      </w:pPr>
    </w:p>
    <w:p w14:paraId="071240ED" w14:textId="77777777" w:rsidR="0054265B" w:rsidRDefault="006831AD">
      <w:pPr>
        <w:pStyle w:val="ListParagraph"/>
        <w:numPr>
          <w:ilvl w:val="4"/>
          <w:numId w:val="3"/>
        </w:numPr>
        <w:tabs>
          <w:tab w:val="left" w:pos="2277"/>
          <w:tab w:val="left" w:pos="2278"/>
        </w:tabs>
        <w:spacing w:before="71"/>
        <w:ind w:hanging="433"/>
        <w:rPr>
          <w:sz w:val="20"/>
        </w:rPr>
      </w:pPr>
      <w:r>
        <w:rPr>
          <w:sz w:val="20"/>
        </w:rPr>
        <w:lastRenderedPageBreak/>
        <w:t>Wood Wall Model #1540-570 Interior Trim Flange #1540-573, 9</w:t>
      </w:r>
      <w:r>
        <w:rPr>
          <w:spacing w:val="-4"/>
          <w:sz w:val="20"/>
        </w:rPr>
        <w:t xml:space="preserve"> </w:t>
      </w:r>
      <w:proofErr w:type="gramStart"/>
      <w:r>
        <w:rPr>
          <w:sz w:val="20"/>
        </w:rPr>
        <w:t>inch</w:t>
      </w:r>
      <w:proofErr w:type="gramEnd"/>
      <w:r>
        <w:rPr>
          <w:sz w:val="20"/>
        </w:rPr>
        <w:t>.</w:t>
      </w:r>
    </w:p>
    <w:p w14:paraId="6251819D" w14:textId="77777777" w:rsidR="0054265B" w:rsidRDefault="006831AD">
      <w:pPr>
        <w:pStyle w:val="ListParagraph"/>
        <w:numPr>
          <w:ilvl w:val="2"/>
          <w:numId w:val="3"/>
        </w:numPr>
        <w:tabs>
          <w:tab w:val="left" w:pos="1269"/>
          <w:tab w:val="left" w:pos="1270"/>
        </w:tabs>
        <w:spacing w:before="197"/>
        <w:ind w:hanging="577"/>
        <w:rPr>
          <w:sz w:val="20"/>
        </w:rPr>
      </w:pPr>
      <w:r>
        <w:rPr>
          <w:sz w:val="20"/>
        </w:rPr>
        <w:t>Powder-Coat Finish with color as</w:t>
      </w:r>
      <w:r>
        <w:rPr>
          <w:spacing w:val="1"/>
          <w:sz w:val="20"/>
        </w:rPr>
        <w:t xml:space="preserve"> </w:t>
      </w:r>
      <w:r>
        <w:rPr>
          <w:sz w:val="20"/>
        </w:rPr>
        <w:t>follows:</w:t>
      </w:r>
    </w:p>
    <w:p w14:paraId="6BE642BE" w14:textId="77777777" w:rsidR="0054265B" w:rsidRDefault="006831AD">
      <w:pPr>
        <w:pStyle w:val="ListParagraph"/>
        <w:numPr>
          <w:ilvl w:val="3"/>
          <w:numId w:val="3"/>
        </w:numPr>
        <w:tabs>
          <w:tab w:val="left" w:pos="1558"/>
        </w:tabs>
        <w:spacing w:before="1"/>
        <w:ind w:hanging="289"/>
        <w:rPr>
          <w:sz w:val="20"/>
        </w:rPr>
      </w:pPr>
      <w:r>
        <w:rPr>
          <w:sz w:val="20"/>
        </w:rPr>
        <w:t>Black</w:t>
      </w:r>
    </w:p>
    <w:p w14:paraId="7B9B63A3" w14:textId="77777777" w:rsidR="0054265B" w:rsidRDefault="006831AD">
      <w:pPr>
        <w:pStyle w:val="ListParagraph"/>
        <w:numPr>
          <w:ilvl w:val="3"/>
          <w:numId w:val="3"/>
        </w:numPr>
        <w:tabs>
          <w:tab w:val="left" w:pos="1558"/>
        </w:tabs>
        <w:ind w:hanging="289"/>
        <w:rPr>
          <w:sz w:val="20"/>
        </w:rPr>
      </w:pPr>
      <w:r>
        <w:rPr>
          <w:sz w:val="20"/>
        </w:rPr>
        <w:t>White</w:t>
      </w:r>
    </w:p>
    <w:p w14:paraId="134A64B8" w14:textId="77777777" w:rsidR="0054265B" w:rsidRDefault="006831AD">
      <w:pPr>
        <w:pStyle w:val="ListParagraph"/>
        <w:numPr>
          <w:ilvl w:val="3"/>
          <w:numId w:val="3"/>
        </w:numPr>
        <w:tabs>
          <w:tab w:val="left" w:pos="1558"/>
        </w:tabs>
        <w:ind w:hanging="289"/>
        <w:rPr>
          <w:sz w:val="20"/>
        </w:rPr>
      </w:pPr>
      <w:r>
        <w:rPr>
          <w:sz w:val="20"/>
        </w:rPr>
        <w:t>Gray</w:t>
      </w:r>
    </w:p>
    <w:p w14:paraId="2806AE1A" w14:textId="77777777" w:rsidR="0054265B" w:rsidRDefault="006831AD">
      <w:pPr>
        <w:pStyle w:val="ListParagraph"/>
        <w:numPr>
          <w:ilvl w:val="3"/>
          <w:numId w:val="3"/>
        </w:numPr>
        <w:tabs>
          <w:tab w:val="left" w:pos="1558"/>
        </w:tabs>
        <w:spacing w:before="1"/>
        <w:ind w:hanging="289"/>
        <w:rPr>
          <w:sz w:val="20"/>
        </w:rPr>
      </w:pPr>
      <w:r>
        <w:rPr>
          <w:sz w:val="20"/>
        </w:rPr>
        <w:t>Wheat</w:t>
      </w:r>
    </w:p>
    <w:p w14:paraId="2351EB52" w14:textId="77777777" w:rsidR="0054265B" w:rsidRDefault="006831AD">
      <w:pPr>
        <w:pStyle w:val="ListParagraph"/>
        <w:numPr>
          <w:ilvl w:val="3"/>
          <w:numId w:val="3"/>
        </w:numPr>
        <w:tabs>
          <w:tab w:val="left" w:pos="1558"/>
        </w:tabs>
        <w:ind w:hanging="289"/>
        <w:rPr>
          <w:sz w:val="20"/>
        </w:rPr>
      </w:pPr>
      <w:r>
        <w:rPr>
          <w:sz w:val="20"/>
        </w:rPr>
        <w:t>Custom</w:t>
      </w:r>
    </w:p>
    <w:p w14:paraId="18BD7465" w14:textId="77777777" w:rsidR="0054265B" w:rsidRDefault="0054265B">
      <w:pPr>
        <w:pStyle w:val="BodyText"/>
        <w:spacing w:before="9"/>
        <w:ind w:left="0" w:firstLine="0"/>
        <w:rPr>
          <w:sz w:val="17"/>
        </w:rPr>
      </w:pPr>
    </w:p>
    <w:p w14:paraId="372704BC" w14:textId="77777777" w:rsidR="0054265B" w:rsidRDefault="006831AD">
      <w:pPr>
        <w:pStyle w:val="ListParagraph"/>
        <w:numPr>
          <w:ilvl w:val="2"/>
          <w:numId w:val="3"/>
        </w:numPr>
        <w:tabs>
          <w:tab w:val="left" w:pos="1269"/>
          <w:tab w:val="left" w:pos="1270"/>
        </w:tabs>
        <w:spacing w:line="237" w:lineRule="auto"/>
        <w:ind w:right="204"/>
        <w:rPr>
          <w:sz w:val="20"/>
        </w:rPr>
      </w:pPr>
      <w:r>
        <w:rPr>
          <w:sz w:val="20"/>
        </w:rPr>
        <w:t>Insulated Sealing Kit: Flood Vent Sealing Kit Model #1540-526 to provide tight seal behind the vent opening – must be used in conjunction with SMART VENT Insulated Model #1540- 520.</w:t>
      </w:r>
    </w:p>
    <w:p w14:paraId="6EED630E" w14:textId="77777777" w:rsidR="0054265B" w:rsidRDefault="006831AD">
      <w:pPr>
        <w:pStyle w:val="ListParagraph"/>
        <w:numPr>
          <w:ilvl w:val="0"/>
          <w:numId w:val="2"/>
        </w:numPr>
        <w:tabs>
          <w:tab w:val="left" w:pos="2278"/>
        </w:tabs>
        <w:spacing w:before="1"/>
        <w:ind w:right="351" w:hanging="576"/>
        <w:jc w:val="both"/>
        <w:rPr>
          <w:sz w:val="20"/>
        </w:rPr>
      </w:pPr>
      <w:r>
        <w:rPr>
          <w:sz w:val="20"/>
        </w:rPr>
        <w:t xml:space="preserve">When a flood event occurs, the pre-cut </w:t>
      </w:r>
      <w:proofErr w:type="spellStart"/>
      <w:r>
        <w:rPr>
          <w:sz w:val="20"/>
        </w:rPr>
        <w:t>Homasote</w:t>
      </w:r>
      <w:proofErr w:type="spellEnd"/>
      <w:r>
        <w:rPr>
          <w:sz w:val="20"/>
        </w:rPr>
        <w:t xml:space="preserve">® </w:t>
      </w:r>
      <w:r>
        <w:rPr>
          <w:spacing w:val="-3"/>
          <w:sz w:val="20"/>
        </w:rPr>
        <w:t xml:space="preserve">sealing </w:t>
      </w:r>
      <w:r>
        <w:rPr>
          <w:sz w:val="20"/>
        </w:rPr>
        <w:t>material dislodges from the frame, creating an unobstructed opening to allow flood water to flow through</w:t>
      </w:r>
      <w:r>
        <w:rPr>
          <w:spacing w:val="-1"/>
          <w:sz w:val="20"/>
        </w:rPr>
        <w:t xml:space="preserve"> </w:t>
      </w:r>
      <w:r>
        <w:rPr>
          <w:sz w:val="20"/>
        </w:rPr>
        <w:t>freely.</w:t>
      </w:r>
    </w:p>
    <w:p w14:paraId="23FE0A39" w14:textId="77777777" w:rsidR="0054265B" w:rsidRDefault="006831AD">
      <w:pPr>
        <w:pStyle w:val="ListParagraph"/>
        <w:numPr>
          <w:ilvl w:val="0"/>
          <w:numId w:val="2"/>
        </w:numPr>
        <w:tabs>
          <w:tab w:val="left" w:pos="2278"/>
        </w:tabs>
        <w:spacing w:before="1"/>
        <w:ind w:left="2277" w:hanging="433"/>
        <w:jc w:val="both"/>
        <w:rPr>
          <w:sz w:val="20"/>
        </w:rPr>
      </w:pPr>
      <w:r>
        <w:rPr>
          <w:sz w:val="20"/>
        </w:rPr>
        <w:t>Installed on the interior</w:t>
      </w:r>
      <w:r>
        <w:rPr>
          <w:spacing w:val="1"/>
          <w:sz w:val="20"/>
        </w:rPr>
        <w:t xml:space="preserve"> </w:t>
      </w:r>
      <w:r>
        <w:rPr>
          <w:sz w:val="20"/>
        </w:rPr>
        <w:t>wall.</w:t>
      </w:r>
    </w:p>
    <w:p w14:paraId="63DAE32E" w14:textId="77777777" w:rsidR="0054265B" w:rsidRDefault="006831AD">
      <w:pPr>
        <w:pStyle w:val="ListParagraph"/>
        <w:numPr>
          <w:ilvl w:val="0"/>
          <w:numId w:val="2"/>
        </w:numPr>
        <w:tabs>
          <w:tab w:val="left" w:pos="2278"/>
        </w:tabs>
        <w:spacing w:before="1"/>
        <w:ind w:left="2277" w:hanging="433"/>
        <w:jc w:val="both"/>
        <w:rPr>
          <w:sz w:val="20"/>
        </w:rPr>
      </w:pPr>
      <w:r>
        <w:rPr>
          <w:sz w:val="20"/>
        </w:rPr>
        <w:t>Finish:</w:t>
      </w:r>
      <w:r>
        <w:rPr>
          <w:spacing w:val="2"/>
          <w:sz w:val="20"/>
        </w:rPr>
        <w:t xml:space="preserve"> </w:t>
      </w:r>
      <w:r>
        <w:rPr>
          <w:sz w:val="20"/>
        </w:rPr>
        <w:t>White.</w:t>
      </w:r>
    </w:p>
    <w:p w14:paraId="5F4A3792" w14:textId="77777777" w:rsidR="0054265B" w:rsidRDefault="0054265B">
      <w:pPr>
        <w:pStyle w:val="BodyText"/>
        <w:ind w:left="0" w:firstLine="0"/>
        <w:rPr>
          <w:sz w:val="22"/>
        </w:rPr>
      </w:pPr>
    </w:p>
    <w:p w14:paraId="3D42D067" w14:textId="77777777" w:rsidR="0054265B" w:rsidRDefault="006831AD">
      <w:pPr>
        <w:pStyle w:val="BodyText"/>
        <w:spacing w:before="179"/>
        <w:ind w:left="117" w:firstLine="0"/>
      </w:pPr>
      <w:r>
        <w:t>PART 3</w:t>
      </w:r>
      <w:r>
        <w:rPr>
          <w:spacing w:val="52"/>
        </w:rPr>
        <w:t xml:space="preserve"> </w:t>
      </w:r>
      <w:r>
        <w:t>EXECUTION</w:t>
      </w:r>
    </w:p>
    <w:p w14:paraId="4741DCA1" w14:textId="77777777" w:rsidR="0054265B" w:rsidRDefault="006831AD">
      <w:pPr>
        <w:pStyle w:val="ListParagraph"/>
        <w:numPr>
          <w:ilvl w:val="1"/>
          <w:numId w:val="1"/>
        </w:numPr>
        <w:tabs>
          <w:tab w:val="left" w:pos="693"/>
          <w:tab w:val="left" w:pos="694"/>
        </w:tabs>
        <w:spacing w:before="198"/>
        <w:ind w:hanging="577"/>
        <w:rPr>
          <w:sz w:val="20"/>
        </w:rPr>
      </w:pPr>
      <w:r>
        <w:rPr>
          <w:sz w:val="20"/>
        </w:rPr>
        <w:t>EXAMINATION</w:t>
      </w:r>
    </w:p>
    <w:p w14:paraId="44B9E4D4" w14:textId="77777777" w:rsidR="0054265B" w:rsidRDefault="0054265B">
      <w:pPr>
        <w:pStyle w:val="BodyText"/>
        <w:spacing w:before="6"/>
        <w:ind w:left="0" w:firstLine="0"/>
        <w:rPr>
          <w:sz w:val="17"/>
        </w:rPr>
      </w:pPr>
    </w:p>
    <w:p w14:paraId="2A8C78C7" w14:textId="77777777" w:rsidR="0054265B" w:rsidRDefault="006831AD">
      <w:pPr>
        <w:pStyle w:val="ListParagraph"/>
        <w:numPr>
          <w:ilvl w:val="2"/>
          <w:numId w:val="1"/>
        </w:numPr>
        <w:tabs>
          <w:tab w:val="left" w:pos="1269"/>
          <w:tab w:val="left" w:pos="1270"/>
        </w:tabs>
        <w:ind w:hanging="577"/>
        <w:rPr>
          <w:sz w:val="20"/>
        </w:rPr>
      </w:pPr>
      <w:r>
        <w:rPr>
          <w:sz w:val="20"/>
        </w:rPr>
        <w:t>Do not begin installation until substrates have been properly</w:t>
      </w:r>
      <w:r>
        <w:rPr>
          <w:spacing w:val="1"/>
          <w:sz w:val="20"/>
        </w:rPr>
        <w:t xml:space="preserve"> </w:t>
      </w:r>
      <w:r>
        <w:rPr>
          <w:sz w:val="20"/>
        </w:rPr>
        <w:t>prepared.</w:t>
      </w:r>
    </w:p>
    <w:p w14:paraId="6A022303" w14:textId="77777777" w:rsidR="0054265B" w:rsidRDefault="006831AD">
      <w:pPr>
        <w:pStyle w:val="ListParagraph"/>
        <w:numPr>
          <w:ilvl w:val="2"/>
          <w:numId w:val="1"/>
        </w:numPr>
        <w:tabs>
          <w:tab w:val="left" w:pos="1269"/>
          <w:tab w:val="left" w:pos="1270"/>
        </w:tabs>
        <w:spacing w:before="197"/>
        <w:ind w:right="452"/>
        <w:rPr>
          <w:sz w:val="20"/>
        </w:rPr>
      </w:pPr>
      <w:r>
        <w:rPr>
          <w:sz w:val="20"/>
        </w:rPr>
        <w:t>Verify vent locations are ready to receive work, and dimensions are as indicated on</w:t>
      </w:r>
      <w:r>
        <w:rPr>
          <w:spacing w:val="-22"/>
          <w:sz w:val="20"/>
        </w:rPr>
        <w:t xml:space="preserve"> </w:t>
      </w:r>
      <w:r>
        <w:rPr>
          <w:sz w:val="20"/>
        </w:rPr>
        <w:t>shop drawings or as instructed by</w:t>
      </w:r>
      <w:r>
        <w:rPr>
          <w:spacing w:val="2"/>
          <w:sz w:val="20"/>
        </w:rPr>
        <w:t xml:space="preserve"> </w:t>
      </w:r>
      <w:r>
        <w:rPr>
          <w:sz w:val="20"/>
        </w:rPr>
        <w:t>manufacturers.</w:t>
      </w:r>
    </w:p>
    <w:p w14:paraId="6F06172F" w14:textId="77777777" w:rsidR="0054265B" w:rsidRDefault="0054265B">
      <w:pPr>
        <w:pStyle w:val="BodyText"/>
        <w:spacing w:before="7"/>
        <w:ind w:left="0" w:firstLine="0"/>
        <w:rPr>
          <w:sz w:val="17"/>
        </w:rPr>
      </w:pPr>
    </w:p>
    <w:p w14:paraId="57B451E5" w14:textId="77777777" w:rsidR="0054265B" w:rsidRDefault="006831AD">
      <w:pPr>
        <w:pStyle w:val="ListParagraph"/>
        <w:numPr>
          <w:ilvl w:val="2"/>
          <w:numId w:val="1"/>
        </w:numPr>
        <w:tabs>
          <w:tab w:val="left" w:pos="1269"/>
          <w:tab w:val="left" w:pos="1270"/>
        </w:tabs>
        <w:ind w:right="1137"/>
        <w:rPr>
          <w:sz w:val="20"/>
        </w:rPr>
      </w:pPr>
      <w:r>
        <w:rPr>
          <w:sz w:val="20"/>
        </w:rPr>
        <w:t>If substrate preparation is the responsibility of another installer, notify Architect of unsatisfactory preparation before</w:t>
      </w:r>
      <w:r>
        <w:rPr>
          <w:spacing w:val="1"/>
          <w:sz w:val="20"/>
        </w:rPr>
        <w:t xml:space="preserve"> </w:t>
      </w:r>
      <w:r>
        <w:rPr>
          <w:sz w:val="20"/>
        </w:rPr>
        <w:t>proceeding.</w:t>
      </w:r>
    </w:p>
    <w:p w14:paraId="3BB6A6B8" w14:textId="77777777" w:rsidR="0054265B" w:rsidRDefault="0054265B">
      <w:pPr>
        <w:pStyle w:val="BodyText"/>
        <w:spacing w:before="2"/>
        <w:ind w:left="0" w:firstLine="0"/>
        <w:rPr>
          <w:sz w:val="17"/>
        </w:rPr>
      </w:pPr>
    </w:p>
    <w:p w14:paraId="6926A33A" w14:textId="77777777" w:rsidR="0054265B" w:rsidRDefault="006831AD">
      <w:pPr>
        <w:pStyle w:val="ListParagraph"/>
        <w:numPr>
          <w:ilvl w:val="1"/>
          <w:numId w:val="1"/>
        </w:numPr>
        <w:tabs>
          <w:tab w:val="left" w:pos="693"/>
          <w:tab w:val="left" w:pos="694"/>
        </w:tabs>
        <w:ind w:hanging="577"/>
        <w:rPr>
          <w:sz w:val="20"/>
        </w:rPr>
      </w:pPr>
      <w:r>
        <w:rPr>
          <w:sz w:val="20"/>
        </w:rPr>
        <w:t>PREPARATION</w:t>
      </w:r>
    </w:p>
    <w:p w14:paraId="0A50E5BB" w14:textId="77777777" w:rsidR="0054265B" w:rsidRDefault="0054265B">
      <w:pPr>
        <w:pStyle w:val="BodyText"/>
        <w:spacing w:before="7"/>
        <w:ind w:left="0" w:firstLine="0"/>
        <w:rPr>
          <w:sz w:val="17"/>
        </w:rPr>
      </w:pPr>
    </w:p>
    <w:p w14:paraId="5C89DB7F" w14:textId="77777777" w:rsidR="0054265B" w:rsidRDefault="006831AD">
      <w:pPr>
        <w:pStyle w:val="ListParagraph"/>
        <w:numPr>
          <w:ilvl w:val="2"/>
          <w:numId w:val="1"/>
        </w:numPr>
        <w:tabs>
          <w:tab w:val="left" w:pos="1269"/>
          <w:tab w:val="left" w:pos="1270"/>
        </w:tabs>
        <w:ind w:hanging="577"/>
        <w:rPr>
          <w:sz w:val="20"/>
        </w:rPr>
      </w:pPr>
      <w:r>
        <w:rPr>
          <w:sz w:val="20"/>
        </w:rPr>
        <w:t>Clean surfaces thoroughly prior to</w:t>
      </w:r>
      <w:r>
        <w:rPr>
          <w:spacing w:val="4"/>
          <w:sz w:val="20"/>
        </w:rPr>
        <w:t xml:space="preserve"> </w:t>
      </w:r>
      <w:r>
        <w:rPr>
          <w:sz w:val="20"/>
        </w:rPr>
        <w:t>installation.</w:t>
      </w:r>
    </w:p>
    <w:p w14:paraId="2FB6898E" w14:textId="77777777" w:rsidR="0054265B" w:rsidRDefault="006831AD">
      <w:pPr>
        <w:pStyle w:val="ListParagraph"/>
        <w:numPr>
          <w:ilvl w:val="2"/>
          <w:numId w:val="1"/>
        </w:numPr>
        <w:tabs>
          <w:tab w:val="left" w:pos="1269"/>
          <w:tab w:val="left" w:pos="1270"/>
        </w:tabs>
        <w:spacing w:before="197"/>
        <w:ind w:right="889"/>
        <w:rPr>
          <w:sz w:val="20"/>
        </w:rPr>
      </w:pPr>
      <w:r>
        <w:rPr>
          <w:sz w:val="20"/>
        </w:rPr>
        <w:t>Review and coordinate setting drawings, templates, and related items that are to be embedded in concrete and</w:t>
      </w:r>
      <w:r>
        <w:rPr>
          <w:spacing w:val="-1"/>
          <w:sz w:val="20"/>
        </w:rPr>
        <w:t xml:space="preserve"> </w:t>
      </w:r>
      <w:r>
        <w:rPr>
          <w:sz w:val="20"/>
        </w:rPr>
        <w:t>masonry.</w:t>
      </w:r>
    </w:p>
    <w:p w14:paraId="08C7CE14" w14:textId="77777777" w:rsidR="0054265B" w:rsidRDefault="0054265B">
      <w:pPr>
        <w:pStyle w:val="BodyText"/>
        <w:spacing w:before="7"/>
        <w:ind w:left="0" w:firstLine="0"/>
        <w:rPr>
          <w:sz w:val="17"/>
        </w:rPr>
      </w:pPr>
    </w:p>
    <w:p w14:paraId="74397F4C" w14:textId="77777777" w:rsidR="0054265B" w:rsidRDefault="006831AD">
      <w:pPr>
        <w:pStyle w:val="ListParagraph"/>
        <w:numPr>
          <w:ilvl w:val="2"/>
          <w:numId w:val="1"/>
        </w:numPr>
        <w:tabs>
          <w:tab w:val="left" w:pos="1269"/>
          <w:tab w:val="left" w:pos="1270"/>
        </w:tabs>
        <w:ind w:hanging="577"/>
        <w:rPr>
          <w:sz w:val="20"/>
        </w:rPr>
      </w:pPr>
      <w:r>
        <w:rPr>
          <w:sz w:val="20"/>
        </w:rPr>
        <w:t xml:space="preserve">Verify that no obstructions exist that will interfere with </w:t>
      </w:r>
      <w:r>
        <w:rPr>
          <w:spacing w:val="-2"/>
          <w:sz w:val="20"/>
        </w:rPr>
        <w:t xml:space="preserve">the </w:t>
      </w:r>
      <w:r>
        <w:rPr>
          <w:sz w:val="20"/>
        </w:rPr>
        <w:t>proper operation of the</w:t>
      </w:r>
      <w:r>
        <w:rPr>
          <w:spacing w:val="-7"/>
          <w:sz w:val="20"/>
        </w:rPr>
        <w:t xml:space="preserve"> </w:t>
      </w:r>
      <w:r>
        <w:rPr>
          <w:sz w:val="20"/>
        </w:rPr>
        <w:t>vents.</w:t>
      </w:r>
    </w:p>
    <w:p w14:paraId="5CD582FD" w14:textId="77777777" w:rsidR="0054265B" w:rsidRDefault="006831AD">
      <w:pPr>
        <w:pStyle w:val="ListParagraph"/>
        <w:numPr>
          <w:ilvl w:val="2"/>
          <w:numId w:val="1"/>
        </w:numPr>
        <w:tabs>
          <w:tab w:val="left" w:pos="1269"/>
          <w:tab w:val="left" w:pos="1270"/>
        </w:tabs>
        <w:spacing w:before="197"/>
        <w:ind w:right="380"/>
        <w:rPr>
          <w:sz w:val="20"/>
        </w:rPr>
      </w:pPr>
      <w:r>
        <w:rPr>
          <w:sz w:val="20"/>
        </w:rPr>
        <w:t>Prepare surfaces using the methods recommended by the manufacturer for achieving the best result for the substrate under the project</w:t>
      </w:r>
      <w:r>
        <w:rPr>
          <w:spacing w:val="-9"/>
          <w:sz w:val="20"/>
        </w:rPr>
        <w:t xml:space="preserve"> </w:t>
      </w:r>
      <w:r>
        <w:rPr>
          <w:sz w:val="20"/>
        </w:rPr>
        <w:t>conditions.</w:t>
      </w:r>
    </w:p>
    <w:p w14:paraId="060F11D5" w14:textId="77777777" w:rsidR="0054265B" w:rsidRDefault="0054265B">
      <w:pPr>
        <w:pStyle w:val="BodyText"/>
        <w:spacing w:before="7"/>
        <w:ind w:left="0" w:firstLine="0"/>
        <w:rPr>
          <w:sz w:val="17"/>
        </w:rPr>
      </w:pPr>
    </w:p>
    <w:p w14:paraId="0B2BDDC4" w14:textId="77777777" w:rsidR="0054265B" w:rsidRDefault="006831AD">
      <w:pPr>
        <w:pStyle w:val="ListParagraph"/>
        <w:numPr>
          <w:ilvl w:val="1"/>
          <w:numId w:val="1"/>
        </w:numPr>
        <w:tabs>
          <w:tab w:val="left" w:pos="693"/>
          <w:tab w:val="left" w:pos="694"/>
        </w:tabs>
        <w:ind w:hanging="577"/>
        <w:rPr>
          <w:sz w:val="20"/>
        </w:rPr>
      </w:pPr>
      <w:r>
        <w:rPr>
          <w:sz w:val="20"/>
        </w:rPr>
        <w:t>INSTALLATION</w:t>
      </w:r>
    </w:p>
    <w:p w14:paraId="2CE76353" w14:textId="77777777" w:rsidR="0054265B" w:rsidRDefault="0054265B">
      <w:pPr>
        <w:pStyle w:val="BodyText"/>
        <w:spacing w:before="7"/>
        <w:ind w:left="0" w:firstLine="0"/>
        <w:rPr>
          <w:sz w:val="17"/>
        </w:rPr>
      </w:pPr>
    </w:p>
    <w:p w14:paraId="43DA26B1" w14:textId="77777777" w:rsidR="0054265B" w:rsidRDefault="006831AD">
      <w:pPr>
        <w:pStyle w:val="ListParagraph"/>
        <w:numPr>
          <w:ilvl w:val="2"/>
          <w:numId w:val="1"/>
        </w:numPr>
        <w:tabs>
          <w:tab w:val="left" w:pos="1269"/>
          <w:tab w:val="left" w:pos="1270"/>
        </w:tabs>
        <w:ind w:hanging="577"/>
        <w:rPr>
          <w:sz w:val="20"/>
        </w:rPr>
      </w:pPr>
      <w:r>
        <w:rPr>
          <w:sz w:val="20"/>
        </w:rPr>
        <w:t>Install in accordance with manufacturer's instructions.</w:t>
      </w:r>
    </w:p>
    <w:p w14:paraId="230B2F57" w14:textId="77777777" w:rsidR="0054265B" w:rsidRDefault="006831AD">
      <w:pPr>
        <w:pStyle w:val="ListParagraph"/>
        <w:numPr>
          <w:ilvl w:val="2"/>
          <w:numId w:val="1"/>
        </w:numPr>
        <w:tabs>
          <w:tab w:val="left" w:pos="1270"/>
        </w:tabs>
        <w:spacing w:before="197"/>
        <w:ind w:right="283"/>
        <w:jc w:val="both"/>
        <w:rPr>
          <w:sz w:val="20"/>
        </w:rPr>
      </w:pPr>
      <w:r>
        <w:rPr>
          <w:sz w:val="20"/>
        </w:rPr>
        <w:t xml:space="preserve">Install vents in </w:t>
      </w:r>
      <w:r>
        <w:rPr>
          <w:spacing w:val="-4"/>
          <w:sz w:val="20"/>
        </w:rPr>
        <w:t xml:space="preserve">at </w:t>
      </w:r>
      <w:r>
        <w:rPr>
          <w:sz w:val="20"/>
        </w:rPr>
        <w:t>least two different walls spaced evenly around foundation perimeter, and located a maximum of 12 inches higher than the, interior or exterior grade, to the bottom of vent.</w:t>
      </w:r>
    </w:p>
    <w:p w14:paraId="7F23EAAD" w14:textId="77777777" w:rsidR="0054265B" w:rsidRDefault="0054265B">
      <w:pPr>
        <w:pStyle w:val="BodyText"/>
        <w:spacing w:before="7"/>
        <w:ind w:left="0" w:firstLine="0"/>
        <w:rPr>
          <w:sz w:val="17"/>
        </w:rPr>
      </w:pPr>
    </w:p>
    <w:p w14:paraId="1FEEF964" w14:textId="77777777" w:rsidR="0054265B" w:rsidRDefault="006831AD">
      <w:pPr>
        <w:pStyle w:val="ListParagraph"/>
        <w:numPr>
          <w:ilvl w:val="2"/>
          <w:numId w:val="1"/>
        </w:numPr>
        <w:tabs>
          <w:tab w:val="left" w:pos="1269"/>
          <w:tab w:val="left" w:pos="1270"/>
        </w:tabs>
        <w:ind w:hanging="577"/>
        <w:rPr>
          <w:sz w:val="20"/>
        </w:rPr>
      </w:pPr>
      <w:r>
        <w:rPr>
          <w:sz w:val="20"/>
        </w:rPr>
        <w:t>Install vents plumb, level, square, true to line, and</w:t>
      </w:r>
      <w:r>
        <w:rPr>
          <w:spacing w:val="-4"/>
          <w:sz w:val="20"/>
        </w:rPr>
        <w:t xml:space="preserve"> </w:t>
      </w:r>
      <w:r>
        <w:rPr>
          <w:sz w:val="20"/>
        </w:rPr>
        <w:t>rigid.</w:t>
      </w:r>
    </w:p>
    <w:p w14:paraId="2DE245A0" w14:textId="77777777" w:rsidR="0054265B" w:rsidRDefault="006831AD">
      <w:pPr>
        <w:pStyle w:val="ListParagraph"/>
        <w:numPr>
          <w:ilvl w:val="2"/>
          <w:numId w:val="1"/>
        </w:numPr>
        <w:tabs>
          <w:tab w:val="left" w:pos="1269"/>
          <w:tab w:val="left" w:pos="1270"/>
        </w:tabs>
        <w:spacing w:before="198"/>
        <w:ind w:hanging="577"/>
        <w:rPr>
          <w:sz w:val="20"/>
        </w:rPr>
      </w:pPr>
      <w:r>
        <w:rPr>
          <w:sz w:val="20"/>
        </w:rPr>
        <w:t>Attach vents securely in place using fasteners supplied or approved by</w:t>
      </w:r>
      <w:r>
        <w:rPr>
          <w:spacing w:val="-6"/>
          <w:sz w:val="20"/>
        </w:rPr>
        <w:t xml:space="preserve"> </w:t>
      </w:r>
      <w:r>
        <w:rPr>
          <w:sz w:val="20"/>
        </w:rPr>
        <w:t>manufacturer.</w:t>
      </w:r>
    </w:p>
    <w:p w14:paraId="5C95CBDD" w14:textId="77777777" w:rsidR="0054265B" w:rsidRDefault="0054265B">
      <w:pPr>
        <w:pStyle w:val="BodyText"/>
        <w:spacing w:before="6"/>
        <w:ind w:left="0" w:firstLine="0"/>
        <w:rPr>
          <w:sz w:val="17"/>
        </w:rPr>
      </w:pPr>
    </w:p>
    <w:p w14:paraId="79BAB4B9" w14:textId="77777777" w:rsidR="0054265B" w:rsidRDefault="006831AD">
      <w:pPr>
        <w:pStyle w:val="ListParagraph"/>
        <w:numPr>
          <w:ilvl w:val="2"/>
          <w:numId w:val="1"/>
        </w:numPr>
        <w:tabs>
          <w:tab w:val="left" w:pos="1269"/>
          <w:tab w:val="left" w:pos="1270"/>
        </w:tabs>
        <w:ind w:hanging="577"/>
        <w:rPr>
          <w:sz w:val="20"/>
        </w:rPr>
      </w:pPr>
      <w:r>
        <w:rPr>
          <w:sz w:val="20"/>
        </w:rPr>
        <w:t>Separate incompatible materials to prevent galvanic</w:t>
      </w:r>
      <w:r>
        <w:rPr>
          <w:spacing w:val="3"/>
          <w:sz w:val="20"/>
        </w:rPr>
        <w:t xml:space="preserve"> </w:t>
      </w:r>
      <w:r>
        <w:rPr>
          <w:sz w:val="20"/>
        </w:rPr>
        <w:t>corrosion.</w:t>
      </w:r>
    </w:p>
    <w:p w14:paraId="0AB41C70" w14:textId="77777777" w:rsidR="0054265B" w:rsidRDefault="006831AD">
      <w:pPr>
        <w:pStyle w:val="ListParagraph"/>
        <w:numPr>
          <w:ilvl w:val="2"/>
          <w:numId w:val="1"/>
        </w:numPr>
        <w:tabs>
          <w:tab w:val="left" w:pos="1269"/>
          <w:tab w:val="left" w:pos="1270"/>
        </w:tabs>
        <w:spacing w:before="197"/>
        <w:ind w:hanging="577"/>
        <w:rPr>
          <w:sz w:val="20"/>
        </w:rPr>
      </w:pPr>
      <w:r>
        <w:rPr>
          <w:sz w:val="20"/>
        </w:rPr>
        <w:t>Install one single height flood vent for every 200 sq. ft. of enclosed space below</w:t>
      </w:r>
      <w:r>
        <w:rPr>
          <w:spacing w:val="-24"/>
          <w:sz w:val="20"/>
        </w:rPr>
        <w:t xml:space="preserve"> </w:t>
      </w:r>
      <w:r>
        <w:rPr>
          <w:sz w:val="20"/>
        </w:rPr>
        <w:t>floodplain.</w:t>
      </w:r>
    </w:p>
    <w:p w14:paraId="3AB3B8A6" w14:textId="77777777" w:rsidR="0054265B" w:rsidRDefault="0054265B">
      <w:pPr>
        <w:rPr>
          <w:sz w:val="20"/>
        </w:rPr>
        <w:sectPr w:rsidR="0054265B">
          <w:pgSz w:w="12240" w:h="15840"/>
          <w:pgMar w:top="1380" w:right="1360" w:bottom="920" w:left="1320" w:header="0" w:footer="734" w:gutter="0"/>
          <w:cols w:space="720"/>
        </w:sectPr>
      </w:pPr>
    </w:p>
    <w:p w14:paraId="1BBF887B" w14:textId="77777777" w:rsidR="0054265B" w:rsidRDefault="006831AD">
      <w:pPr>
        <w:pStyle w:val="ListParagraph"/>
        <w:numPr>
          <w:ilvl w:val="2"/>
          <w:numId w:val="1"/>
        </w:numPr>
        <w:tabs>
          <w:tab w:val="left" w:pos="1269"/>
          <w:tab w:val="left" w:pos="1270"/>
        </w:tabs>
        <w:spacing w:before="71"/>
        <w:ind w:hanging="577"/>
        <w:rPr>
          <w:sz w:val="20"/>
        </w:rPr>
      </w:pPr>
      <w:r>
        <w:rPr>
          <w:sz w:val="20"/>
        </w:rPr>
        <w:lastRenderedPageBreak/>
        <w:t>Install one double height flood vent for every 400 sq. ft. of enclosed space below</w:t>
      </w:r>
      <w:r>
        <w:rPr>
          <w:spacing w:val="-23"/>
          <w:sz w:val="20"/>
        </w:rPr>
        <w:t xml:space="preserve"> </w:t>
      </w:r>
      <w:r>
        <w:rPr>
          <w:sz w:val="20"/>
        </w:rPr>
        <w:t>floodplain.</w:t>
      </w:r>
    </w:p>
    <w:p w14:paraId="1DE397CC" w14:textId="77777777" w:rsidR="0054265B" w:rsidRDefault="006831AD">
      <w:pPr>
        <w:pStyle w:val="ListParagraph"/>
        <w:numPr>
          <w:ilvl w:val="2"/>
          <w:numId w:val="1"/>
        </w:numPr>
        <w:tabs>
          <w:tab w:val="left" w:pos="1269"/>
          <w:tab w:val="left" w:pos="1270"/>
        </w:tabs>
        <w:spacing w:before="197"/>
        <w:ind w:right="1038"/>
        <w:rPr>
          <w:sz w:val="20"/>
        </w:rPr>
      </w:pPr>
      <w:r>
        <w:rPr>
          <w:sz w:val="20"/>
        </w:rPr>
        <w:t xml:space="preserve">Install one quad assembly flood vent for every 800 sq. ft. </w:t>
      </w:r>
      <w:r>
        <w:rPr>
          <w:spacing w:val="-4"/>
          <w:sz w:val="20"/>
        </w:rPr>
        <w:t xml:space="preserve">of </w:t>
      </w:r>
      <w:r>
        <w:rPr>
          <w:sz w:val="20"/>
        </w:rPr>
        <w:t>enclosed space below floodplain.</w:t>
      </w:r>
    </w:p>
    <w:p w14:paraId="3F434108" w14:textId="77777777" w:rsidR="0054265B" w:rsidRDefault="0054265B">
      <w:pPr>
        <w:pStyle w:val="BodyText"/>
        <w:spacing w:before="7"/>
        <w:ind w:left="0" w:firstLine="0"/>
        <w:rPr>
          <w:sz w:val="17"/>
        </w:rPr>
      </w:pPr>
    </w:p>
    <w:p w14:paraId="1222942B" w14:textId="77777777" w:rsidR="0054265B" w:rsidRDefault="006831AD">
      <w:pPr>
        <w:pStyle w:val="ListParagraph"/>
        <w:numPr>
          <w:ilvl w:val="2"/>
          <w:numId w:val="1"/>
        </w:numPr>
        <w:tabs>
          <w:tab w:val="left" w:pos="1269"/>
          <w:tab w:val="left" w:pos="1270"/>
          <w:tab w:val="left" w:pos="4903"/>
        </w:tabs>
        <w:ind w:hanging="577"/>
        <w:rPr>
          <w:sz w:val="20"/>
        </w:rPr>
      </w:pPr>
      <w:r>
        <w:rPr>
          <w:sz w:val="20"/>
        </w:rPr>
        <w:t>Install one multi-frame</w:t>
      </w:r>
      <w:r>
        <w:rPr>
          <w:spacing w:val="-7"/>
          <w:sz w:val="20"/>
        </w:rPr>
        <w:t xml:space="preserve"> </w:t>
      </w:r>
      <w:r>
        <w:rPr>
          <w:sz w:val="20"/>
        </w:rPr>
        <w:t>for</w:t>
      </w:r>
      <w:r>
        <w:rPr>
          <w:spacing w:val="1"/>
          <w:sz w:val="20"/>
        </w:rPr>
        <w:t xml:space="preserve"> </w:t>
      </w:r>
      <w:r>
        <w:rPr>
          <w:sz w:val="20"/>
        </w:rPr>
        <w:t>every</w:t>
      </w:r>
      <w:r>
        <w:rPr>
          <w:sz w:val="20"/>
          <w:u w:val="single"/>
        </w:rPr>
        <w:t xml:space="preserve"> </w:t>
      </w:r>
      <w:r>
        <w:rPr>
          <w:sz w:val="20"/>
          <w:u w:val="single"/>
        </w:rPr>
        <w:tab/>
      </w:r>
      <w:r>
        <w:rPr>
          <w:sz w:val="20"/>
        </w:rPr>
        <w:t xml:space="preserve">sq. ft. </w:t>
      </w:r>
      <w:r>
        <w:rPr>
          <w:spacing w:val="-4"/>
          <w:sz w:val="20"/>
        </w:rPr>
        <w:t xml:space="preserve">of </w:t>
      </w:r>
      <w:r>
        <w:rPr>
          <w:sz w:val="20"/>
        </w:rPr>
        <w:t>enclosed space below the</w:t>
      </w:r>
      <w:r>
        <w:rPr>
          <w:spacing w:val="8"/>
          <w:sz w:val="20"/>
        </w:rPr>
        <w:t xml:space="preserve"> </w:t>
      </w:r>
      <w:r>
        <w:rPr>
          <w:sz w:val="20"/>
        </w:rPr>
        <w:t>floodplain.</w:t>
      </w:r>
    </w:p>
    <w:p w14:paraId="539AFB4E" w14:textId="77777777" w:rsidR="0054265B" w:rsidRDefault="0054265B">
      <w:pPr>
        <w:pStyle w:val="BodyText"/>
        <w:spacing w:before="7"/>
        <w:ind w:left="0" w:firstLine="0"/>
        <w:rPr>
          <w:sz w:val="17"/>
        </w:rPr>
      </w:pPr>
    </w:p>
    <w:p w14:paraId="7BA7B653" w14:textId="0BC5BFF3" w:rsidR="0054265B" w:rsidRDefault="006831AD">
      <w:pPr>
        <w:pStyle w:val="ListParagraph"/>
        <w:numPr>
          <w:ilvl w:val="2"/>
          <w:numId w:val="1"/>
        </w:numPr>
        <w:tabs>
          <w:tab w:val="left" w:pos="1269"/>
          <w:tab w:val="left" w:pos="1270"/>
        </w:tabs>
        <w:ind w:hanging="577"/>
        <w:rPr>
          <w:sz w:val="20"/>
        </w:rPr>
      </w:pPr>
      <w:r>
        <w:rPr>
          <w:sz w:val="20"/>
        </w:rPr>
        <w:t>Adjust flood vents for proper</w:t>
      </w:r>
      <w:r>
        <w:rPr>
          <w:spacing w:val="3"/>
          <w:sz w:val="20"/>
        </w:rPr>
        <w:t xml:space="preserve"> </w:t>
      </w:r>
      <w:r>
        <w:rPr>
          <w:sz w:val="20"/>
        </w:rPr>
        <w:t>operation.</w:t>
      </w:r>
    </w:p>
    <w:p w14:paraId="6C0A89EE" w14:textId="77777777" w:rsidR="0054265B" w:rsidRDefault="006831AD">
      <w:pPr>
        <w:pStyle w:val="ListParagraph"/>
        <w:numPr>
          <w:ilvl w:val="1"/>
          <w:numId w:val="1"/>
        </w:numPr>
        <w:tabs>
          <w:tab w:val="left" w:pos="693"/>
          <w:tab w:val="left" w:pos="694"/>
        </w:tabs>
        <w:spacing w:before="197"/>
        <w:ind w:hanging="577"/>
        <w:rPr>
          <w:sz w:val="20"/>
        </w:rPr>
      </w:pPr>
      <w:r>
        <w:rPr>
          <w:sz w:val="20"/>
        </w:rPr>
        <w:t>PROTECTION</w:t>
      </w:r>
    </w:p>
    <w:p w14:paraId="6B5A725C" w14:textId="77777777" w:rsidR="0054265B" w:rsidRDefault="0054265B">
      <w:pPr>
        <w:pStyle w:val="BodyText"/>
        <w:spacing w:before="6"/>
        <w:ind w:left="0" w:firstLine="0"/>
        <w:rPr>
          <w:sz w:val="17"/>
        </w:rPr>
      </w:pPr>
    </w:p>
    <w:p w14:paraId="07E219DA" w14:textId="77777777" w:rsidR="0054265B" w:rsidRDefault="006831AD">
      <w:pPr>
        <w:pStyle w:val="ListParagraph"/>
        <w:numPr>
          <w:ilvl w:val="2"/>
          <w:numId w:val="1"/>
        </w:numPr>
        <w:tabs>
          <w:tab w:val="left" w:pos="1269"/>
          <w:tab w:val="left" w:pos="1270"/>
        </w:tabs>
        <w:ind w:hanging="577"/>
        <w:rPr>
          <w:sz w:val="20"/>
        </w:rPr>
      </w:pPr>
      <w:r>
        <w:rPr>
          <w:sz w:val="20"/>
        </w:rPr>
        <w:t>Protect installed products until completion of</w:t>
      </w:r>
      <w:r>
        <w:rPr>
          <w:spacing w:val="6"/>
          <w:sz w:val="20"/>
        </w:rPr>
        <w:t xml:space="preserve"> </w:t>
      </w:r>
      <w:r>
        <w:rPr>
          <w:sz w:val="20"/>
        </w:rPr>
        <w:t>project.</w:t>
      </w:r>
    </w:p>
    <w:p w14:paraId="08067F5D" w14:textId="77777777" w:rsidR="0054265B" w:rsidRDefault="006831AD">
      <w:pPr>
        <w:pStyle w:val="ListParagraph"/>
        <w:numPr>
          <w:ilvl w:val="2"/>
          <w:numId w:val="1"/>
        </w:numPr>
        <w:tabs>
          <w:tab w:val="left" w:pos="1269"/>
          <w:tab w:val="left" w:pos="1270"/>
        </w:tabs>
        <w:spacing w:before="198"/>
        <w:ind w:hanging="577"/>
        <w:rPr>
          <w:sz w:val="20"/>
        </w:rPr>
      </w:pPr>
      <w:r>
        <w:rPr>
          <w:sz w:val="20"/>
        </w:rPr>
        <w:t>Touch-up, repair or replace damaged products before Substantial</w:t>
      </w:r>
      <w:r>
        <w:rPr>
          <w:spacing w:val="-7"/>
          <w:sz w:val="20"/>
        </w:rPr>
        <w:t xml:space="preserve"> </w:t>
      </w:r>
      <w:r>
        <w:rPr>
          <w:sz w:val="20"/>
        </w:rPr>
        <w:t>Completion.</w:t>
      </w:r>
    </w:p>
    <w:p w14:paraId="7C50CAFA" w14:textId="77777777" w:rsidR="0054265B" w:rsidRDefault="0054265B">
      <w:pPr>
        <w:pStyle w:val="BodyText"/>
        <w:spacing w:before="6"/>
        <w:ind w:left="0" w:firstLine="0"/>
        <w:rPr>
          <w:sz w:val="17"/>
        </w:rPr>
      </w:pPr>
    </w:p>
    <w:p w14:paraId="4287E1DD" w14:textId="77777777" w:rsidR="0054265B" w:rsidRDefault="006831AD">
      <w:pPr>
        <w:pStyle w:val="ListParagraph"/>
        <w:numPr>
          <w:ilvl w:val="1"/>
          <w:numId w:val="1"/>
        </w:numPr>
        <w:tabs>
          <w:tab w:val="left" w:pos="693"/>
          <w:tab w:val="left" w:pos="694"/>
        </w:tabs>
        <w:ind w:hanging="577"/>
        <w:rPr>
          <w:sz w:val="20"/>
        </w:rPr>
      </w:pPr>
      <w:r>
        <w:rPr>
          <w:sz w:val="20"/>
        </w:rPr>
        <w:t>SCHEDULES</w:t>
      </w:r>
    </w:p>
    <w:p w14:paraId="71F0BDAA" w14:textId="77777777" w:rsidR="0054265B" w:rsidRDefault="006831AD">
      <w:pPr>
        <w:pStyle w:val="ListParagraph"/>
        <w:numPr>
          <w:ilvl w:val="2"/>
          <w:numId w:val="1"/>
        </w:numPr>
        <w:tabs>
          <w:tab w:val="left" w:pos="1269"/>
          <w:tab w:val="left" w:pos="1270"/>
        </w:tabs>
        <w:spacing w:before="197"/>
        <w:ind w:hanging="577"/>
        <w:rPr>
          <w:sz w:val="20"/>
        </w:rPr>
      </w:pPr>
      <w:r>
        <w:rPr>
          <w:sz w:val="20"/>
        </w:rPr>
        <w:t>:</w:t>
      </w:r>
    </w:p>
    <w:p w14:paraId="3BA90F8E" w14:textId="77777777" w:rsidR="0054265B" w:rsidRDefault="0054265B">
      <w:pPr>
        <w:pStyle w:val="BodyText"/>
        <w:spacing w:before="7"/>
        <w:ind w:left="0" w:firstLine="0"/>
        <w:rPr>
          <w:sz w:val="17"/>
        </w:rPr>
      </w:pPr>
    </w:p>
    <w:p w14:paraId="5FC68A88" w14:textId="77777777" w:rsidR="0054265B" w:rsidRDefault="006831AD">
      <w:pPr>
        <w:pStyle w:val="ListParagraph"/>
        <w:numPr>
          <w:ilvl w:val="2"/>
          <w:numId w:val="1"/>
        </w:numPr>
        <w:tabs>
          <w:tab w:val="left" w:pos="1269"/>
          <w:tab w:val="left" w:pos="1270"/>
        </w:tabs>
        <w:ind w:hanging="577"/>
        <w:rPr>
          <w:sz w:val="20"/>
        </w:rPr>
      </w:pPr>
      <w:r>
        <w:rPr>
          <w:sz w:val="20"/>
        </w:rPr>
        <w:t>:</w:t>
      </w:r>
    </w:p>
    <w:p w14:paraId="5EBD7C57" w14:textId="77777777" w:rsidR="0054265B" w:rsidRDefault="0054265B">
      <w:pPr>
        <w:pStyle w:val="BodyText"/>
        <w:ind w:left="0" w:firstLine="0"/>
        <w:rPr>
          <w:sz w:val="22"/>
        </w:rPr>
      </w:pPr>
    </w:p>
    <w:p w14:paraId="2657F5E4" w14:textId="77777777" w:rsidR="0054265B" w:rsidRDefault="0054265B">
      <w:pPr>
        <w:pStyle w:val="BodyText"/>
        <w:spacing w:before="11"/>
        <w:ind w:left="0" w:firstLine="0"/>
        <w:rPr>
          <w:sz w:val="18"/>
        </w:rPr>
      </w:pPr>
    </w:p>
    <w:p w14:paraId="1780EEF7" w14:textId="42BD572A" w:rsidR="0054265B" w:rsidRDefault="006831AD">
      <w:pPr>
        <w:pStyle w:val="BodyText"/>
        <w:ind w:left="3930" w:right="3888" w:firstLine="0"/>
        <w:jc w:val="center"/>
      </w:pPr>
      <w:r>
        <w:t>END OF SECTION</w:t>
      </w:r>
    </w:p>
    <w:p w14:paraId="5BD57BFC" w14:textId="4D8F140A" w:rsidR="00B21275" w:rsidRDefault="00B21275">
      <w:pPr>
        <w:pStyle w:val="BodyText"/>
        <w:ind w:left="3930" w:right="3888" w:firstLine="0"/>
        <w:jc w:val="center"/>
      </w:pPr>
    </w:p>
    <w:p w14:paraId="2B987EA5" w14:textId="1AC0DB15" w:rsidR="00B21275" w:rsidRDefault="00B21275">
      <w:pPr>
        <w:pStyle w:val="BodyText"/>
        <w:ind w:left="3930" w:right="3888" w:firstLine="0"/>
        <w:jc w:val="center"/>
      </w:pPr>
    </w:p>
    <w:p w14:paraId="73A1706B" w14:textId="32040282" w:rsidR="00B21275" w:rsidRDefault="00B21275">
      <w:pPr>
        <w:pStyle w:val="BodyText"/>
        <w:ind w:left="3930" w:right="3888" w:firstLine="0"/>
        <w:jc w:val="center"/>
      </w:pPr>
    </w:p>
    <w:p w14:paraId="5EE0F597" w14:textId="773A7CD1" w:rsidR="00B21275" w:rsidRDefault="00B21275">
      <w:pPr>
        <w:pStyle w:val="BodyText"/>
        <w:ind w:left="3930" w:right="3888" w:firstLine="0"/>
        <w:jc w:val="center"/>
      </w:pPr>
    </w:p>
    <w:p w14:paraId="19D34B66" w14:textId="5A004A11" w:rsidR="00B21275" w:rsidRDefault="00B21275">
      <w:pPr>
        <w:pStyle w:val="BodyText"/>
        <w:ind w:left="3930" w:right="3888" w:firstLine="0"/>
        <w:jc w:val="center"/>
      </w:pPr>
    </w:p>
    <w:p w14:paraId="582648FD" w14:textId="4FCAF171" w:rsidR="00B21275" w:rsidRDefault="00B21275">
      <w:pPr>
        <w:pStyle w:val="BodyText"/>
        <w:ind w:left="3930" w:right="3888" w:firstLine="0"/>
        <w:jc w:val="center"/>
      </w:pPr>
    </w:p>
    <w:p w14:paraId="379D6C98" w14:textId="2D5BD651" w:rsidR="00B21275" w:rsidRDefault="00B21275">
      <w:pPr>
        <w:pStyle w:val="BodyText"/>
        <w:ind w:left="3930" w:right="3888" w:firstLine="0"/>
        <w:jc w:val="center"/>
      </w:pPr>
    </w:p>
    <w:p w14:paraId="3739A5C3" w14:textId="3998F67E" w:rsidR="00B21275" w:rsidRDefault="00B21275">
      <w:pPr>
        <w:pStyle w:val="BodyText"/>
        <w:ind w:left="3930" w:right="3888" w:firstLine="0"/>
        <w:jc w:val="center"/>
      </w:pPr>
    </w:p>
    <w:p w14:paraId="3C3512A5" w14:textId="5B1919BC" w:rsidR="00B21275" w:rsidRDefault="00B21275">
      <w:pPr>
        <w:pStyle w:val="BodyText"/>
        <w:ind w:left="3930" w:right="3888" w:firstLine="0"/>
        <w:jc w:val="center"/>
      </w:pPr>
    </w:p>
    <w:p w14:paraId="6CFD1A4F" w14:textId="44E740CF" w:rsidR="00B21275" w:rsidRDefault="00B21275">
      <w:pPr>
        <w:pStyle w:val="BodyText"/>
        <w:ind w:left="3930" w:right="3888" w:firstLine="0"/>
        <w:jc w:val="center"/>
      </w:pPr>
    </w:p>
    <w:p w14:paraId="76AE25A1" w14:textId="11E688ED" w:rsidR="00B21275" w:rsidRDefault="00B21275">
      <w:pPr>
        <w:pStyle w:val="BodyText"/>
        <w:ind w:left="3930" w:right="3888" w:firstLine="0"/>
        <w:jc w:val="center"/>
      </w:pPr>
    </w:p>
    <w:p w14:paraId="541FB441" w14:textId="5F52F861" w:rsidR="00B21275" w:rsidRDefault="00B21275">
      <w:pPr>
        <w:pStyle w:val="BodyText"/>
        <w:ind w:left="3930" w:right="3888" w:firstLine="0"/>
        <w:jc w:val="center"/>
      </w:pPr>
    </w:p>
    <w:p w14:paraId="0D0F881E" w14:textId="27E5A970" w:rsidR="00B21275" w:rsidRDefault="00B21275">
      <w:pPr>
        <w:pStyle w:val="BodyText"/>
        <w:ind w:left="3930" w:right="3888" w:firstLine="0"/>
        <w:jc w:val="center"/>
      </w:pPr>
    </w:p>
    <w:p w14:paraId="30A1EC8E" w14:textId="4EFCC646" w:rsidR="00B21275" w:rsidRDefault="00B21275">
      <w:pPr>
        <w:pStyle w:val="BodyText"/>
        <w:ind w:left="3930" w:right="3888" w:firstLine="0"/>
        <w:jc w:val="center"/>
      </w:pPr>
    </w:p>
    <w:p w14:paraId="524F383B" w14:textId="442D103E" w:rsidR="00B21275" w:rsidRDefault="00B21275">
      <w:pPr>
        <w:pStyle w:val="BodyText"/>
        <w:ind w:left="3930" w:right="3888" w:firstLine="0"/>
        <w:jc w:val="center"/>
      </w:pPr>
    </w:p>
    <w:p w14:paraId="0FD4E814" w14:textId="75D7FAAA" w:rsidR="00B21275" w:rsidRDefault="00B21275">
      <w:pPr>
        <w:pStyle w:val="BodyText"/>
        <w:ind w:left="3930" w:right="3888" w:firstLine="0"/>
        <w:jc w:val="center"/>
      </w:pPr>
    </w:p>
    <w:p w14:paraId="79B83CD2" w14:textId="2C02483D" w:rsidR="00B21275" w:rsidRDefault="00B21275">
      <w:pPr>
        <w:pStyle w:val="BodyText"/>
        <w:ind w:left="3930" w:right="3888" w:firstLine="0"/>
        <w:jc w:val="center"/>
      </w:pPr>
    </w:p>
    <w:p w14:paraId="6E9A210D" w14:textId="29F2E836" w:rsidR="00B21275" w:rsidRDefault="00B21275">
      <w:pPr>
        <w:pStyle w:val="BodyText"/>
        <w:ind w:left="3930" w:right="3888" w:firstLine="0"/>
        <w:jc w:val="center"/>
      </w:pPr>
    </w:p>
    <w:p w14:paraId="66C31617" w14:textId="65334C37" w:rsidR="00B21275" w:rsidRDefault="00B21275">
      <w:pPr>
        <w:pStyle w:val="BodyText"/>
        <w:ind w:left="3930" w:right="3888" w:firstLine="0"/>
        <w:jc w:val="center"/>
      </w:pPr>
    </w:p>
    <w:p w14:paraId="7BFFCE57" w14:textId="1F9BE32F" w:rsidR="00B21275" w:rsidRDefault="00B21275">
      <w:pPr>
        <w:pStyle w:val="BodyText"/>
        <w:ind w:left="3930" w:right="3888" w:firstLine="0"/>
        <w:jc w:val="center"/>
      </w:pPr>
    </w:p>
    <w:p w14:paraId="3A67340D" w14:textId="2444B67C" w:rsidR="00B21275" w:rsidRDefault="00B21275">
      <w:pPr>
        <w:pStyle w:val="BodyText"/>
        <w:ind w:left="3930" w:right="3888" w:firstLine="0"/>
        <w:jc w:val="center"/>
      </w:pPr>
    </w:p>
    <w:p w14:paraId="7B196BC4" w14:textId="19482B4D" w:rsidR="00B21275" w:rsidRDefault="00B21275">
      <w:pPr>
        <w:pStyle w:val="BodyText"/>
        <w:ind w:left="3930" w:right="3888" w:firstLine="0"/>
        <w:jc w:val="center"/>
      </w:pPr>
    </w:p>
    <w:p w14:paraId="00B1EE6F" w14:textId="4514DA69" w:rsidR="00B21275" w:rsidRDefault="00B21275">
      <w:pPr>
        <w:pStyle w:val="BodyText"/>
        <w:ind w:left="3930" w:right="3888" w:firstLine="0"/>
        <w:jc w:val="center"/>
      </w:pPr>
    </w:p>
    <w:p w14:paraId="4C0BCFED" w14:textId="7C349DF9" w:rsidR="00B21275" w:rsidRDefault="00B21275">
      <w:pPr>
        <w:pStyle w:val="BodyText"/>
        <w:ind w:left="3930" w:right="3888" w:firstLine="0"/>
        <w:jc w:val="center"/>
      </w:pPr>
    </w:p>
    <w:p w14:paraId="099D425C" w14:textId="71078249" w:rsidR="00B21275" w:rsidRDefault="00B21275">
      <w:pPr>
        <w:pStyle w:val="BodyText"/>
        <w:ind w:left="3930" w:right="3888" w:firstLine="0"/>
        <w:jc w:val="center"/>
      </w:pPr>
    </w:p>
    <w:p w14:paraId="481E1392" w14:textId="44E194FE" w:rsidR="00B21275" w:rsidRDefault="00B21275">
      <w:pPr>
        <w:pStyle w:val="BodyText"/>
        <w:ind w:left="3930" w:right="3888" w:firstLine="0"/>
        <w:jc w:val="center"/>
      </w:pPr>
    </w:p>
    <w:p w14:paraId="1D1D9CA8" w14:textId="140F9E58" w:rsidR="00B21275" w:rsidRDefault="00B21275">
      <w:pPr>
        <w:pStyle w:val="BodyText"/>
        <w:ind w:left="3930" w:right="3888" w:firstLine="0"/>
        <w:jc w:val="center"/>
      </w:pPr>
    </w:p>
    <w:p w14:paraId="363A4A1F" w14:textId="753A4AEB" w:rsidR="00B21275" w:rsidRDefault="00B21275">
      <w:pPr>
        <w:pStyle w:val="BodyText"/>
        <w:ind w:left="3930" w:right="3888" w:firstLine="0"/>
        <w:jc w:val="center"/>
      </w:pPr>
    </w:p>
    <w:p w14:paraId="58591A65" w14:textId="6D568CCD" w:rsidR="00B21275" w:rsidRDefault="00B21275">
      <w:pPr>
        <w:pStyle w:val="BodyText"/>
        <w:ind w:left="3930" w:right="3888" w:firstLine="0"/>
        <w:jc w:val="center"/>
      </w:pPr>
    </w:p>
    <w:p w14:paraId="2C6474D5" w14:textId="24E2D9A3" w:rsidR="00B21275" w:rsidRDefault="00B21275">
      <w:pPr>
        <w:pStyle w:val="BodyText"/>
        <w:ind w:left="3930" w:right="3888" w:firstLine="0"/>
        <w:jc w:val="center"/>
      </w:pPr>
    </w:p>
    <w:p w14:paraId="2DC3F5EB" w14:textId="51BDF895" w:rsidR="00B21275" w:rsidRDefault="00B21275">
      <w:pPr>
        <w:pStyle w:val="BodyText"/>
        <w:ind w:left="3930" w:right="3888" w:firstLine="0"/>
        <w:jc w:val="center"/>
      </w:pPr>
    </w:p>
    <w:p w14:paraId="7FF65F84" w14:textId="29BB40AB" w:rsidR="00B21275" w:rsidRDefault="00B21275">
      <w:pPr>
        <w:pStyle w:val="BodyText"/>
        <w:ind w:left="3930" w:right="3888" w:firstLine="0"/>
        <w:jc w:val="center"/>
      </w:pPr>
    </w:p>
    <w:p w14:paraId="0FACA163" w14:textId="6CB80E75" w:rsidR="00B21275" w:rsidRDefault="00B21275">
      <w:pPr>
        <w:pStyle w:val="BodyText"/>
        <w:ind w:left="3930" w:right="3888" w:firstLine="0"/>
        <w:jc w:val="center"/>
      </w:pPr>
    </w:p>
    <w:p w14:paraId="6C0F80E2" w14:textId="29D04AF9" w:rsidR="00B21275" w:rsidRDefault="00B21275">
      <w:pPr>
        <w:pStyle w:val="BodyText"/>
        <w:ind w:left="3930" w:right="3888" w:firstLine="0"/>
        <w:jc w:val="center"/>
      </w:pPr>
    </w:p>
    <w:p w14:paraId="36D90973" w14:textId="3F4C5632" w:rsidR="00B21275" w:rsidRDefault="00B21275">
      <w:pPr>
        <w:pStyle w:val="BodyText"/>
        <w:ind w:left="3930" w:right="3888" w:firstLine="0"/>
        <w:jc w:val="center"/>
      </w:pPr>
    </w:p>
    <w:p w14:paraId="6E9398B3" w14:textId="2F55F161" w:rsidR="00B21275" w:rsidRDefault="00B21275">
      <w:pPr>
        <w:pStyle w:val="BodyText"/>
        <w:ind w:left="3930" w:right="3888" w:firstLine="0"/>
        <w:jc w:val="center"/>
      </w:pPr>
    </w:p>
    <w:p w14:paraId="50140F6A" w14:textId="49A59A79" w:rsidR="00B21275" w:rsidRDefault="00B21275" w:rsidP="00B21275">
      <w:pPr>
        <w:jc w:val="center"/>
        <w:rPr>
          <w:b/>
          <w:bCs/>
          <w:sz w:val="24"/>
          <w:szCs w:val="24"/>
        </w:rPr>
      </w:pPr>
      <w:r w:rsidRPr="00B21275">
        <w:rPr>
          <w:b/>
          <w:bCs/>
          <w:sz w:val="24"/>
          <w:szCs w:val="24"/>
        </w:rPr>
        <w:lastRenderedPageBreak/>
        <w:t>Please feel free to copy and paste the below graphics to your plans</w:t>
      </w:r>
      <w:r>
        <w:rPr>
          <w:b/>
          <w:bCs/>
          <w:sz w:val="24"/>
          <w:szCs w:val="24"/>
        </w:rPr>
        <w:t>.</w:t>
      </w:r>
    </w:p>
    <w:p w14:paraId="7123E2A1" w14:textId="77777777" w:rsidR="00B21275" w:rsidRPr="00B21275" w:rsidRDefault="00B21275" w:rsidP="00B21275">
      <w:pPr>
        <w:jc w:val="center"/>
        <w:rPr>
          <w:b/>
          <w:bCs/>
          <w:sz w:val="24"/>
          <w:szCs w:val="24"/>
        </w:rPr>
      </w:pPr>
    </w:p>
    <w:p w14:paraId="1B83F5A2" w14:textId="38318ABA" w:rsidR="00B21275" w:rsidRDefault="00B21275">
      <w:pPr>
        <w:pStyle w:val="BodyText"/>
        <w:ind w:left="3930" w:right="3888" w:firstLine="0"/>
        <w:jc w:val="center"/>
      </w:pPr>
      <w:r w:rsidRPr="00B21275">
        <w:drawing>
          <wp:anchor distT="0" distB="0" distL="114300" distR="114300" simplePos="0" relativeHeight="251659264" behindDoc="0" locked="0" layoutInCell="1" allowOverlap="1" wp14:anchorId="78D21296" wp14:editId="6BE42E7F">
            <wp:simplePos x="0" y="0"/>
            <wp:positionH relativeFrom="column">
              <wp:posOffset>3224530</wp:posOffset>
            </wp:positionH>
            <wp:positionV relativeFrom="paragraph">
              <wp:posOffset>3179445</wp:posOffset>
            </wp:positionV>
            <wp:extent cx="2667000" cy="2667000"/>
            <wp:effectExtent l="0" t="0" r="0" b="0"/>
            <wp:wrapThrough wrapText="bothSides">
              <wp:wrapPolygon edited="0">
                <wp:start x="0" y="0"/>
                <wp:lineTo x="0" y="21497"/>
                <wp:lineTo x="21497" y="21497"/>
                <wp:lineTo x="2149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14:sizeRelH relativeFrom="page">
              <wp14:pctWidth>0</wp14:pctWidth>
            </wp14:sizeRelH>
            <wp14:sizeRelV relativeFrom="page">
              <wp14:pctHeight>0</wp14:pctHeight>
            </wp14:sizeRelV>
          </wp:anchor>
        </w:drawing>
      </w:r>
      <w:r w:rsidRPr="00B21275">
        <w:drawing>
          <wp:anchor distT="0" distB="0" distL="114300" distR="114300" simplePos="0" relativeHeight="251661312" behindDoc="0" locked="0" layoutInCell="1" allowOverlap="1" wp14:anchorId="19202E57" wp14:editId="463B3003">
            <wp:simplePos x="0" y="0"/>
            <wp:positionH relativeFrom="column">
              <wp:posOffset>262255</wp:posOffset>
            </wp:positionH>
            <wp:positionV relativeFrom="paragraph">
              <wp:posOffset>3178175</wp:posOffset>
            </wp:positionV>
            <wp:extent cx="2667000" cy="2667000"/>
            <wp:effectExtent l="0" t="0" r="0" b="0"/>
            <wp:wrapThrough wrapText="bothSides">
              <wp:wrapPolygon edited="0">
                <wp:start x="0" y="0"/>
                <wp:lineTo x="0" y="21497"/>
                <wp:lineTo x="21497" y="21497"/>
                <wp:lineTo x="2149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14:sizeRelH relativeFrom="page">
              <wp14:pctWidth>0</wp14:pctWidth>
            </wp14:sizeRelH>
            <wp14:sizeRelV relativeFrom="page">
              <wp14:pctHeight>0</wp14:pctHeight>
            </wp14:sizeRelV>
          </wp:anchor>
        </w:drawing>
      </w:r>
      <w:r w:rsidRPr="00B21275">
        <w:drawing>
          <wp:anchor distT="0" distB="0" distL="114300" distR="114300" simplePos="0" relativeHeight="251660288" behindDoc="0" locked="0" layoutInCell="1" allowOverlap="1" wp14:anchorId="19927E2E" wp14:editId="10F94791">
            <wp:simplePos x="0" y="0"/>
            <wp:positionH relativeFrom="column">
              <wp:posOffset>3225165</wp:posOffset>
            </wp:positionH>
            <wp:positionV relativeFrom="paragraph">
              <wp:posOffset>354330</wp:posOffset>
            </wp:positionV>
            <wp:extent cx="2667000" cy="2667000"/>
            <wp:effectExtent l="0" t="0" r="0" b="0"/>
            <wp:wrapThrough wrapText="bothSides">
              <wp:wrapPolygon edited="0">
                <wp:start x="0" y="0"/>
                <wp:lineTo x="0" y="21497"/>
                <wp:lineTo x="21497" y="21497"/>
                <wp:lineTo x="2149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14:sizeRelH relativeFrom="page">
              <wp14:pctWidth>0</wp14:pctWidth>
            </wp14:sizeRelH>
            <wp14:sizeRelV relativeFrom="page">
              <wp14:pctHeight>0</wp14:pctHeight>
            </wp14:sizeRelV>
          </wp:anchor>
        </w:drawing>
      </w:r>
      <w:r w:rsidRPr="00B21275">
        <w:drawing>
          <wp:anchor distT="0" distB="0" distL="114300" distR="114300" simplePos="0" relativeHeight="251662336" behindDoc="0" locked="0" layoutInCell="1" allowOverlap="1" wp14:anchorId="18046C83" wp14:editId="0CC15CDF">
            <wp:simplePos x="0" y="0"/>
            <wp:positionH relativeFrom="column">
              <wp:posOffset>261620</wp:posOffset>
            </wp:positionH>
            <wp:positionV relativeFrom="paragraph">
              <wp:posOffset>347345</wp:posOffset>
            </wp:positionV>
            <wp:extent cx="2667000" cy="2667000"/>
            <wp:effectExtent l="0" t="0" r="0" b="0"/>
            <wp:wrapThrough wrapText="bothSides">
              <wp:wrapPolygon edited="0">
                <wp:start x="0" y="0"/>
                <wp:lineTo x="0" y="21497"/>
                <wp:lineTo x="21497" y="21497"/>
                <wp:lineTo x="2149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14:sizeRelH relativeFrom="page">
              <wp14:pctWidth>0</wp14:pctWidth>
            </wp14:sizeRelH>
            <wp14:sizeRelV relativeFrom="page">
              <wp14:pctHeight>0</wp14:pctHeight>
            </wp14:sizeRelV>
          </wp:anchor>
        </w:drawing>
      </w:r>
    </w:p>
    <w:sectPr w:rsidR="00B21275">
      <w:pgSz w:w="12240" w:h="15840"/>
      <w:pgMar w:top="1380" w:right="1360" w:bottom="920" w:left="1320" w:header="0" w:footer="7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F8219C" w14:textId="77777777" w:rsidR="008A1336" w:rsidRDefault="008A1336">
      <w:r>
        <w:separator/>
      </w:r>
    </w:p>
  </w:endnote>
  <w:endnote w:type="continuationSeparator" w:id="0">
    <w:p w14:paraId="3C88F0AE" w14:textId="77777777" w:rsidR="008A1336" w:rsidRDefault="008A1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0575D" w14:textId="77777777" w:rsidR="0054265B" w:rsidRDefault="005254EB">
    <w:pPr>
      <w:pStyle w:val="BodyText"/>
      <w:spacing w:line="14" w:lineRule="auto"/>
      <w:ind w:left="0" w:firstLine="0"/>
    </w:pPr>
    <w:r>
      <w:rPr>
        <w:noProof/>
      </w:rPr>
      <mc:AlternateContent>
        <mc:Choice Requires="wps">
          <w:drawing>
            <wp:anchor distT="0" distB="0" distL="114300" distR="114300" simplePos="0" relativeHeight="251657728" behindDoc="1" locked="0" layoutInCell="1" allowOverlap="1" wp14:anchorId="2C9C984F" wp14:editId="0E8BE5D8">
              <wp:simplePos x="0" y="0"/>
              <wp:positionH relativeFrom="page">
                <wp:posOffset>3567430</wp:posOffset>
              </wp:positionH>
              <wp:positionV relativeFrom="page">
                <wp:posOffset>9452610</wp:posOffset>
              </wp:positionV>
              <wp:extent cx="658495" cy="1689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849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D4C76" w14:textId="77777777" w:rsidR="0054265B" w:rsidRDefault="006831AD">
                          <w:pPr>
                            <w:pStyle w:val="BodyText"/>
                            <w:spacing w:before="15"/>
                            <w:ind w:left="20" w:firstLine="0"/>
                          </w:pPr>
                          <w:r>
                            <w:t>08 95 43-</w:t>
                          </w: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9C984F" id="_x0000_t202" coordsize="21600,21600" o:spt="202" path="m,l,21600r21600,l21600,xe">
              <v:stroke joinstyle="miter"/>
              <v:path gradientshapeok="t" o:connecttype="rect"/>
            </v:shapetype>
            <v:shape id="Text Box 1" o:spid="_x0000_s1026" type="#_x0000_t202" style="position:absolute;margin-left:280.9pt;margin-top:744.3pt;width:51.85pt;height:13.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" filled="f" stroked="f">
              <v:path arrowok="t"/>
              <v:textbox inset="0,0,0,0">
                <w:txbxContent>
                  <w:p w14:paraId="27FD4C76" w14:textId="77777777" w:rsidR="0054265B" w:rsidRDefault="006831AD">
                    <w:pPr>
                      <w:pStyle w:val="BodyText"/>
                      <w:spacing w:before="15"/>
                      <w:ind w:left="20" w:firstLine="0"/>
                    </w:pPr>
                    <w:r>
                      <w:t>08 95 43-</w:t>
                    </w: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C03B60" w14:textId="77777777" w:rsidR="008A1336" w:rsidRDefault="008A1336">
      <w:r>
        <w:separator/>
      </w:r>
    </w:p>
  </w:footnote>
  <w:footnote w:type="continuationSeparator" w:id="0">
    <w:p w14:paraId="7C33CE09" w14:textId="77777777" w:rsidR="008A1336" w:rsidRDefault="008A13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4A47AE"/>
    <w:multiLevelType w:val="hybridMultilevel"/>
    <w:tmpl w:val="3F6EAEC4"/>
    <w:lvl w:ilvl="0" w:tplc="0B7E51E4">
      <w:start w:val="1"/>
      <w:numFmt w:val="decimal"/>
      <w:lvlText w:val="%1"/>
      <w:lvlJc w:val="left"/>
      <w:pPr>
        <w:ind w:left="693" w:hanging="576"/>
        <w:jc w:val="left"/>
      </w:pPr>
      <w:rPr>
        <w:rFonts w:hint="default"/>
      </w:rPr>
    </w:lvl>
    <w:lvl w:ilvl="1" w:tplc="080E84CA">
      <w:start w:val="1"/>
      <w:numFmt w:val="decimal"/>
      <w:lvlText w:val="%1.%2"/>
      <w:lvlJc w:val="left"/>
      <w:pPr>
        <w:ind w:left="693" w:hanging="576"/>
        <w:jc w:val="left"/>
      </w:pPr>
      <w:rPr>
        <w:rFonts w:ascii="Arial" w:eastAsia="Arial" w:hAnsi="Arial" w:cs="Arial" w:hint="default"/>
        <w:spacing w:val="-2"/>
        <w:w w:val="100"/>
        <w:sz w:val="20"/>
        <w:szCs w:val="20"/>
      </w:rPr>
    </w:lvl>
    <w:lvl w:ilvl="2" w:tplc="DFA2EB9E">
      <w:start w:val="1"/>
      <w:numFmt w:val="upperLetter"/>
      <w:lvlText w:val="%3."/>
      <w:lvlJc w:val="left"/>
      <w:pPr>
        <w:ind w:left="1269" w:hanging="576"/>
        <w:jc w:val="left"/>
      </w:pPr>
      <w:rPr>
        <w:rFonts w:ascii="Arial" w:eastAsia="Arial" w:hAnsi="Arial" w:cs="Arial" w:hint="default"/>
        <w:spacing w:val="-1"/>
        <w:w w:val="100"/>
        <w:sz w:val="20"/>
        <w:szCs w:val="20"/>
      </w:rPr>
    </w:lvl>
    <w:lvl w:ilvl="3" w:tplc="A48C0576">
      <w:start w:val="1"/>
      <w:numFmt w:val="decimal"/>
      <w:lvlText w:val="%4."/>
      <w:lvlJc w:val="left"/>
      <w:pPr>
        <w:ind w:left="1557" w:hanging="288"/>
        <w:jc w:val="left"/>
      </w:pPr>
      <w:rPr>
        <w:rFonts w:ascii="Arial" w:eastAsia="Arial" w:hAnsi="Arial" w:cs="Arial" w:hint="default"/>
        <w:spacing w:val="-2"/>
        <w:w w:val="100"/>
        <w:sz w:val="20"/>
        <w:szCs w:val="20"/>
      </w:rPr>
    </w:lvl>
    <w:lvl w:ilvl="4" w:tplc="D6422A18">
      <w:start w:val="1"/>
      <w:numFmt w:val="lowerLetter"/>
      <w:lvlText w:val="%5."/>
      <w:lvlJc w:val="left"/>
      <w:pPr>
        <w:ind w:left="2421" w:hanging="432"/>
        <w:jc w:val="left"/>
      </w:pPr>
      <w:rPr>
        <w:rFonts w:ascii="Arial" w:eastAsia="Arial" w:hAnsi="Arial" w:cs="Arial" w:hint="default"/>
        <w:spacing w:val="-2"/>
        <w:w w:val="100"/>
        <w:sz w:val="20"/>
        <w:szCs w:val="20"/>
      </w:rPr>
    </w:lvl>
    <w:lvl w:ilvl="5" w:tplc="525AA198">
      <w:numFmt w:val="bullet"/>
      <w:lvlText w:val="•"/>
      <w:lvlJc w:val="left"/>
      <w:pPr>
        <w:ind w:left="2420" w:hanging="432"/>
      </w:pPr>
      <w:rPr>
        <w:rFonts w:hint="default"/>
      </w:rPr>
    </w:lvl>
    <w:lvl w:ilvl="6" w:tplc="D17E453A">
      <w:numFmt w:val="bullet"/>
      <w:lvlText w:val="•"/>
      <w:lvlJc w:val="left"/>
      <w:pPr>
        <w:ind w:left="3848" w:hanging="432"/>
      </w:pPr>
      <w:rPr>
        <w:rFonts w:hint="default"/>
      </w:rPr>
    </w:lvl>
    <w:lvl w:ilvl="7" w:tplc="58CAB028">
      <w:numFmt w:val="bullet"/>
      <w:lvlText w:val="•"/>
      <w:lvlJc w:val="left"/>
      <w:pPr>
        <w:ind w:left="5276" w:hanging="432"/>
      </w:pPr>
      <w:rPr>
        <w:rFonts w:hint="default"/>
      </w:rPr>
    </w:lvl>
    <w:lvl w:ilvl="8" w:tplc="8D42B728">
      <w:numFmt w:val="bullet"/>
      <w:lvlText w:val="•"/>
      <w:lvlJc w:val="left"/>
      <w:pPr>
        <w:ind w:left="6704" w:hanging="432"/>
      </w:pPr>
      <w:rPr>
        <w:rFonts w:hint="default"/>
      </w:rPr>
    </w:lvl>
  </w:abstractNum>
  <w:abstractNum w:abstractNumId="1" w15:restartNumberingAfterBreak="0">
    <w:nsid w:val="32D85257"/>
    <w:multiLevelType w:val="hybridMultilevel"/>
    <w:tmpl w:val="17BE1524"/>
    <w:lvl w:ilvl="0" w:tplc="5A90AE58">
      <w:start w:val="3"/>
      <w:numFmt w:val="decimal"/>
      <w:lvlText w:val="%1"/>
      <w:lvlJc w:val="left"/>
      <w:pPr>
        <w:ind w:left="693" w:hanging="576"/>
        <w:jc w:val="left"/>
      </w:pPr>
      <w:rPr>
        <w:rFonts w:hint="default"/>
      </w:rPr>
    </w:lvl>
    <w:lvl w:ilvl="1" w:tplc="16586FAA">
      <w:start w:val="1"/>
      <w:numFmt w:val="decimal"/>
      <w:lvlText w:val="%1.%2"/>
      <w:lvlJc w:val="left"/>
      <w:pPr>
        <w:ind w:left="693" w:hanging="576"/>
        <w:jc w:val="left"/>
      </w:pPr>
      <w:rPr>
        <w:rFonts w:ascii="Arial" w:eastAsia="Arial" w:hAnsi="Arial" w:cs="Arial" w:hint="default"/>
        <w:spacing w:val="-2"/>
        <w:w w:val="100"/>
        <w:sz w:val="20"/>
        <w:szCs w:val="20"/>
      </w:rPr>
    </w:lvl>
    <w:lvl w:ilvl="2" w:tplc="535A3D88">
      <w:start w:val="1"/>
      <w:numFmt w:val="upperLetter"/>
      <w:lvlText w:val="%3."/>
      <w:lvlJc w:val="left"/>
      <w:pPr>
        <w:ind w:left="1269" w:hanging="576"/>
        <w:jc w:val="left"/>
      </w:pPr>
      <w:rPr>
        <w:rFonts w:ascii="Arial" w:eastAsia="Arial" w:hAnsi="Arial" w:cs="Arial" w:hint="default"/>
        <w:spacing w:val="-1"/>
        <w:w w:val="100"/>
        <w:sz w:val="20"/>
        <w:szCs w:val="20"/>
      </w:rPr>
    </w:lvl>
    <w:lvl w:ilvl="3" w:tplc="E23821A2">
      <w:numFmt w:val="bullet"/>
      <w:lvlText w:val="•"/>
      <w:lvlJc w:val="left"/>
      <w:pPr>
        <w:ind w:left="3104" w:hanging="576"/>
      </w:pPr>
      <w:rPr>
        <w:rFonts w:hint="default"/>
      </w:rPr>
    </w:lvl>
    <w:lvl w:ilvl="4" w:tplc="8C1EE2FA">
      <w:numFmt w:val="bullet"/>
      <w:lvlText w:val="•"/>
      <w:lvlJc w:val="left"/>
      <w:pPr>
        <w:ind w:left="4026" w:hanging="576"/>
      </w:pPr>
      <w:rPr>
        <w:rFonts w:hint="default"/>
      </w:rPr>
    </w:lvl>
    <w:lvl w:ilvl="5" w:tplc="2CECBBE6">
      <w:numFmt w:val="bullet"/>
      <w:lvlText w:val="•"/>
      <w:lvlJc w:val="left"/>
      <w:pPr>
        <w:ind w:left="4948" w:hanging="576"/>
      </w:pPr>
      <w:rPr>
        <w:rFonts w:hint="default"/>
      </w:rPr>
    </w:lvl>
    <w:lvl w:ilvl="6" w:tplc="FE9EA010">
      <w:numFmt w:val="bullet"/>
      <w:lvlText w:val="•"/>
      <w:lvlJc w:val="left"/>
      <w:pPr>
        <w:ind w:left="5871" w:hanging="576"/>
      </w:pPr>
      <w:rPr>
        <w:rFonts w:hint="default"/>
      </w:rPr>
    </w:lvl>
    <w:lvl w:ilvl="7" w:tplc="0DA6FB18">
      <w:numFmt w:val="bullet"/>
      <w:lvlText w:val="•"/>
      <w:lvlJc w:val="left"/>
      <w:pPr>
        <w:ind w:left="6793" w:hanging="576"/>
      </w:pPr>
      <w:rPr>
        <w:rFonts w:hint="default"/>
      </w:rPr>
    </w:lvl>
    <w:lvl w:ilvl="8" w:tplc="5F04B52C">
      <w:numFmt w:val="bullet"/>
      <w:lvlText w:val="•"/>
      <w:lvlJc w:val="left"/>
      <w:pPr>
        <w:ind w:left="7715" w:hanging="576"/>
      </w:pPr>
      <w:rPr>
        <w:rFonts w:hint="default"/>
      </w:rPr>
    </w:lvl>
  </w:abstractNum>
  <w:abstractNum w:abstractNumId="2" w15:restartNumberingAfterBreak="0">
    <w:nsid w:val="58B30E80"/>
    <w:multiLevelType w:val="hybridMultilevel"/>
    <w:tmpl w:val="F1B6990A"/>
    <w:lvl w:ilvl="0" w:tplc="97D2C552">
      <w:start w:val="2"/>
      <w:numFmt w:val="decimal"/>
      <w:lvlText w:val="%1"/>
      <w:lvlJc w:val="left"/>
      <w:pPr>
        <w:ind w:left="693" w:hanging="576"/>
        <w:jc w:val="left"/>
      </w:pPr>
      <w:rPr>
        <w:rFonts w:hint="default"/>
      </w:rPr>
    </w:lvl>
    <w:lvl w:ilvl="1" w:tplc="66BA45F4">
      <w:start w:val="1"/>
      <w:numFmt w:val="decimal"/>
      <w:lvlText w:val="%1.%2"/>
      <w:lvlJc w:val="left"/>
      <w:pPr>
        <w:ind w:left="693" w:hanging="576"/>
        <w:jc w:val="left"/>
      </w:pPr>
      <w:rPr>
        <w:rFonts w:ascii="Arial" w:eastAsia="Arial" w:hAnsi="Arial" w:cs="Arial" w:hint="default"/>
        <w:spacing w:val="-2"/>
        <w:w w:val="100"/>
        <w:sz w:val="20"/>
        <w:szCs w:val="20"/>
      </w:rPr>
    </w:lvl>
    <w:lvl w:ilvl="2" w:tplc="F12474D0">
      <w:start w:val="1"/>
      <w:numFmt w:val="upperLetter"/>
      <w:lvlText w:val="%3."/>
      <w:lvlJc w:val="left"/>
      <w:pPr>
        <w:ind w:left="1269" w:hanging="576"/>
        <w:jc w:val="left"/>
      </w:pPr>
      <w:rPr>
        <w:rFonts w:ascii="Arial" w:eastAsia="Arial" w:hAnsi="Arial" w:cs="Arial" w:hint="default"/>
        <w:spacing w:val="-1"/>
        <w:w w:val="100"/>
        <w:sz w:val="20"/>
        <w:szCs w:val="20"/>
      </w:rPr>
    </w:lvl>
    <w:lvl w:ilvl="3" w:tplc="F3384036">
      <w:start w:val="1"/>
      <w:numFmt w:val="decimal"/>
      <w:lvlText w:val="%4."/>
      <w:lvlJc w:val="left"/>
      <w:pPr>
        <w:ind w:left="1557" w:hanging="288"/>
        <w:jc w:val="left"/>
      </w:pPr>
      <w:rPr>
        <w:rFonts w:ascii="Arial" w:eastAsia="Arial" w:hAnsi="Arial" w:cs="Arial" w:hint="default"/>
        <w:spacing w:val="-2"/>
        <w:w w:val="100"/>
        <w:sz w:val="20"/>
        <w:szCs w:val="20"/>
      </w:rPr>
    </w:lvl>
    <w:lvl w:ilvl="4" w:tplc="A8787818">
      <w:start w:val="1"/>
      <w:numFmt w:val="lowerLetter"/>
      <w:lvlText w:val="%5."/>
      <w:lvlJc w:val="left"/>
      <w:pPr>
        <w:ind w:left="2277" w:hanging="432"/>
        <w:jc w:val="left"/>
      </w:pPr>
      <w:rPr>
        <w:rFonts w:ascii="Arial" w:eastAsia="Arial" w:hAnsi="Arial" w:cs="Arial" w:hint="default"/>
        <w:spacing w:val="-2"/>
        <w:w w:val="100"/>
        <w:sz w:val="20"/>
        <w:szCs w:val="20"/>
      </w:rPr>
    </w:lvl>
    <w:lvl w:ilvl="5" w:tplc="D24E93CE">
      <w:numFmt w:val="bullet"/>
      <w:lvlText w:val="•"/>
      <w:lvlJc w:val="left"/>
      <w:pPr>
        <w:ind w:left="3493" w:hanging="432"/>
      </w:pPr>
      <w:rPr>
        <w:rFonts w:hint="default"/>
      </w:rPr>
    </w:lvl>
    <w:lvl w:ilvl="6" w:tplc="BFBE875A">
      <w:numFmt w:val="bullet"/>
      <w:lvlText w:val="•"/>
      <w:lvlJc w:val="left"/>
      <w:pPr>
        <w:ind w:left="4706" w:hanging="432"/>
      </w:pPr>
      <w:rPr>
        <w:rFonts w:hint="default"/>
      </w:rPr>
    </w:lvl>
    <w:lvl w:ilvl="7" w:tplc="E8F0D1EE">
      <w:numFmt w:val="bullet"/>
      <w:lvlText w:val="•"/>
      <w:lvlJc w:val="left"/>
      <w:pPr>
        <w:ind w:left="5920" w:hanging="432"/>
      </w:pPr>
      <w:rPr>
        <w:rFonts w:hint="default"/>
      </w:rPr>
    </w:lvl>
    <w:lvl w:ilvl="8" w:tplc="0D7213BA">
      <w:numFmt w:val="bullet"/>
      <w:lvlText w:val="•"/>
      <w:lvlJc w:val="left"/>
      <w:pPr>
        <w:ind w:left="7133" w:hanging="432"/>
      </w:pPr>
      <w:rPr>
        <w:rFonts w:hint="default"/>
      </w:rPr>
    </w:lvl>
  </w:abstractNum>
  <w:abstractNum w:abstractNumId="3" w15:restartNumberingAfterBreak="0">
    <w:nsid w:val="6F50317C"/>
    <w:multiLevelType w:val="hybridMultilevel"/>
    <w:tmpl w:val="441A2762"/>
    <w:lvl w:ilvl="0" w:tplc="21AC4598">
      <w:start w:val="1"/>
      <w:numFmt w:val="lowerLetter"/>
      <w:lvlText w:val="%1."/>
      <w:lvlJc w:val="left"/>
      <w:pPr>
        <w:ind w:left="2421" w:hanging="432"/>
        <w:jc w:val="left"/>
      </w:pPr>
      <w:rPr>
        <w:rFonts w:ascii="Arial" w:eastAsia="Arial" w:hAnsi="Arial" w:cs="Arial" w:hint="default"/>
        <w:spacing w:val="-2"/>
        <w:w w:val="100"/>
        <w:sz w:val="20"/>
        <w:szCs w:val="20"/>
      </w:rPr>
    </w:lvl>
    <w:lvl w:ilvl="1" w:tplc="24A8B2BA">
      <w:numFmt w:val="bullet"/>
      <w:lvlText w:val="•"/>
      <w:lvlJc w:val="left"/>
      <w:pPr>
        <w:ind w:left="3134" w:hanging="432"/>
      </w:pPr>
      <w:rPr>
        <w:rFonts w:hint="default"/>
      </w:rPr>
    </w:lvl>
    <w:lvl w:ilvl="2" w:tplc="3E6044FA">
      <w:numFmt w:val="bullet"/>
      <w:lvlText w:val="•"/>
      <w:lvlJc w:val="left"/>
      <w:pPr>
        <w:ind w:left="3848" w:hanging="432"/>
      </w:pPr>
      <w:rPr>
        <w:rFonts w:hint="default"/>
      </w:rPr>
    </w:lvl>
    <w:lvl w:ilvl="3" w:tplc="792885CC">
      <w:numFmt w:val="bullet"/>
      <w:lvlText w:val="•"/>
      <w:lvlJc w:val="left"/>
      <w:pPr>
        <w:ind w:left="4562" w:hanging="432"/>
      </w:pPr>
      <w:rPr>
        <w:rFonts w:hint="default"/>
      </w:rPr>
    </w:lvl>
    <w:lvl w:ilvl="4" w:tplc="6616B1FA">
      <w:numFmt w:val="bullet"/>
      <w:lvlText w:val="•"/>
      <w:lvlJc w:val="left"/>
      <w:pPr>
        <w:ind w:left="5276" w:hanging="432"/>
      </w:pPr>
      <w:rPr>
        <w:rFonts w:hint="default"/>
      </w:rPr>
    </w:lvl>
    <w:lvl w:ilvl="5" w:tplc="5E2AD4B4">
      <w:numFmt w:val="bullet"/>
      <w:lvlText w:val="•"/>
      <w:lvlJc w:val="left"/>
      <w:pPr>
        <w:ind w:left="5990" w:hanging="432"/>
      </w:pPr>
      <w:rPr>
        <w:rFonts w:hint="default"/>
      </w:rPr>
    </w:lvl>
    <w:lvl w:ilvl="6" w:tplc="9AD0B28A">
      <w:numFmt w:val="bullet"/>
      <w:lvlText w:val="•"/>
      <w:lvlJc w:val="left"/>
      <w:pPr>
        <w:ind w:left="6704" w:hanging="432"/>
      </w:pPr>
      <w:rPr>
        <w:rFonts w:hint="default"/>
      </w:rPr>
    </w:lvl>
    <w:lvl w:ilvl="7" w:tplc="D662E708">
      <w:numFmt w:val="bullet"/>
      <w:lvlText w:val="•"/>
      <w:lvlJc w:val="left"/>
      <w:pPr>
        <w:ind w:left="7418" w:hanging="432"/>
      </w:pPr>
      <w:rPr>
        <w:rFonts w:hint="default"/>
      </w:rPr>
    </w:lvl>
    <w:lvl w:ilvl="8" w:tplc="A322EB8A">
      <w:numFmt w:val="bullet"/>
      <w:lvlText w:val="•"/>
      <w:lvlJc w:val="left"/>
      <w:pPr>
        <w:ind w:left="8132" w:hanging="432"/>
      </w:pPr>
      <w:rPr>
        <w:rFont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65B"/>
    <w:rsid w:val="005254EB"/>
    <w:rsid w:val="0054265B"/>
    <w:rsid w:val="006831AD"/>
    <w:rsid w:val="008A1336"/>
    <w:rsid w:val="00B21275"/>
    <w:rsid w:val="00EA6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122C21"/>
  <w15:docId w15:val="{7E109357-1340-9C47-B3E2-D76B606B7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69" w:hanging="577"/>
    </w:pPr>
    <w:rPr>
      <w:sz w:val="20"/>
      <w:szCs w:val="20"/>
    </w:rPr>
  </w:style>
  <w:style w:type="paragraph" w:styleId="ListParagraph">
    <w:name w:val="List Paragraph"/>
    <w:basedOn w:val="Normal"/>
    <w:uiPriority w:val="1"/>
    <w:qFormat/>
    <w:pPr>
      <w:ind w:left="1269" w:hanging="57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smartvent.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1703</Words>
  <Characters>9712</Characters>
  <Application>Microsoft Office Word</Application>
  <DocSecurity>0</DocSecurity>
  <Lines>80</Lines>
  <Paragraphs>22</Paragraphs>
  <ScaleCrop>false</ScaleCrop>
  <Company/>
  <LinksUpToDate>false</LinksUpToDate>
  <CharactersWithSpaces>11393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Assesment</dc:title>
  <dc:creator>Floodproofing.com + SMART VENT</dc:creator>
  <cp:lastModifiedBy>Brian Shaw</cp:lastModifiedBy>
  <cp:revision>3</cp:revision>
  <dcterms:created xsi:type="dcterms:W3CDTF">2021-02-11T19:18:00Z</dcterms:created>
  <dcterms:modified xsi:type="dcterms:W3CDTF">2021-02-11T19:35:00Z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2020-11-05T00:00:00Z</vt:filetime>
  </property>
  <property fmtid="{D5CDD505-2E9C-101B-9397-08002B2CF9AE}" pid="3" name="Creator">
    <vt:lpwstr>Acrobat Pro DC 20.6.20042</vt:lpwstr>
  </property>
  <property fmtid="{D5CDD505-2E9C-101B-9397-08002B2CF9AE}" pid="4" name="LastSaved">
    <vt:filetime>2020-11-05T00:00:00Z</vt:filetime>
  </property>
</Properties>
</file>